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F1E4D" w14:textId="63F7098C" w:rsidR="0040359F" w:rsidRPr="00195411" w:rsidRDefault="0082295E" w:rsidP="00C04DD9">
      <w:pPr>
        <w:rPr>
          <w:szCs w:val="24"/>
          <w:lang w:val="pt-BR"/>
        </w:rPr>
      </w:pPr>
      <w:bookmarkStart w:id="0" w:name="_Hlk156205035"/>
      <w:r>
        <w:rPr>
          <w:szCs w:val="24"/>
          <w:lang w:val="pt-BR"/>
        </w:rPr>
        <w:t xml:space="preserve">                                                                                                 </w:t>
      </w:r>
      <w:r w:rsidR="0040359F" w:rsidRPr="00195411">
        <w:rPr>
          <w:szCs w:val="24"/>
          <w:lang w:val="pt-BR"/>
        </w:rPr>
        <w:t>PATVIRTINTA</w:t>
      </w:r>
    </w:p>
    <w:p w14:paraId="121A4219" w14:textId="6703A726" w:rsidR="0040359F" w:rsidRPr="00195411" w:rsidRDefault="0082295E" w:rsidP="00C04DD9">
      <w:pPr>
        <w:tabs>
          <w:tab w:val="left" w:pos="6379"/>
        </w:tabs>
        <w:rPr>
          <w:szCs w:val="24"/>
          <w:lang w:val="pt-BR"/>
        </w:rPr>
      </w:pPr>
      <w:r>
        <w:rPr>
          <w:szCs w:val="24"/>
          <w:lang w:val="pt-BR"/>
        </w:rPr>
        <w:t xml:space="preserve">                                                                                   </w:t>
      </w:r>
      <w:r w:rsidR="000A7D45">
        <w:rPr>
          <w:szCs w:val="24"/>
          <w:lang w:val="pt-BR"/>
        </w:rPr>
        <w:t xml:space="preserve">              Mažeikių lopšelio-</w:t>
      </w:r>
      <w:r>
        <w:rPr>
          <w:szCs w:val="24"/>
          <w:lang w:val="pt-BR"/>
        </w:rPr>
        <w:t>darželio ,,Delfinas</w:t>
      </w:r>
      <w:r w:rsidR="0040359F" w:rsidRPr="00195411">
        <w:rPr>
          <w:szCs w:val="24"/>
          <w:lang w:val="pt-BR"/>
        </w:rPr>
        <w:t>”</w:t>
      </w:r>
    </w:p>
    <w:p w14:paraId="14666F8F" w14:textId="3D14EFC9" w:rsidR="0040359F" w:rsidRPr="001975A5" w:rsidRDefault="0082295E" w:rsidP="00C04DD9">
      <w:pPr>
        <w:tabs>
          <w:tab w:val="left" w:pos="6379"/>
        </w:tabs>
        <w:rPr>
          <w:color w:val="000000" w:themeColor="text1"/>
          <w:szCs w:val="24"/>
          <w:lang w:val="pt-BR"/>
        </w:rPr>
      </w:pPr>
      <w:r>
        <w:rPr>
          <w:szCs w:val="24"/>
          <w:lang w:val="pt-BR"/>
        </w:rPr>
        <w:t xml:space="preserve">                                                                                                </w:t>
      </w:r>
      <w:r w:rsidR="00B273AC">
        <w:rPr>
          <w:szCs w:val="24"/>
          <w:lang w:val="pt-BR"/>
        </w:rPr>
        <w:t xml:space="preserve"> </w:t>
      </w:r>
      <w:r w:rsidR="0040359F" w:rsidRPr="00195411">
        <w:rPr>
          <w:szCs w:val="24"/>
          <w:lang w:val="pt-BR"/>
        </w:rPr>
        <w:t xml:space="preserve">direktoriaus </w:t>
      </w:r>
      <w:r w:rsidR="0040359F" w:rsidRPr="001975A5">
        <w:rPr>
          <w:color w:val="000000" w:themeColor="text1"/>
          <w:szCs w:val="24"/>
          <w:lang w:val="pt-BR"/>
        </w:rPr>
        <w:t>202</w:t>
      </w:r>
      <w:r w:rsidR="00325951">
        <w:rPr>
          <w:color w:val="000000" w:themeColor="text1"/>
          <w:szCs w:val="24"/>
          <w:lang w:val="pt-BR"/>
        </w:rPr>
        <w:t>6</w:t>
      </w:r>
      <w:r w:rsidR="0040359F" w:rsidRPr="001975A5">
        <w:rPr>
          <w:color w:val="000000" w:themeColor="text1"/>
          <w:szCs w:val="24"/>
          <w:lang w:val="pt-BR"/>
        </w:rPr>
        <w:t xml:space="preserve"> m. </w:t>
      </w:r>
      <w:r w:rsidR="00A46807">
        <w:rPr>
          <w:color w:val="000000" w:themeColor="text1"/>
          <w:szCs w:val="24"/>
          <w:lang w:val="pt-BR"/>
        </w:rPr>
        <w:t xml:space="preserve">liepos 13 </w:t>
      </w:r>
      <w:r w:rsidR="0040359F" w:rsidRPr="001975A5">
        <w:rPr>
          <w:color w:val="000000" w:themeColor="text1"/>
          <w:szCs w:val="24"/>
          <w:lang w:val="pt-BR"/>
        </w:rPr>
        <w:t>d.</w:t>
      </w:r>
    </w:p>
    <w:p w14:paraId="3CC79E10" w14:textId="12912A39" w:rsidR="00771DE4" w:rsidRPr="0082295E" w:rsidRDefault="0082295E" w:rsidP="00C04DD9">
      <w:pPr>
        <w:rPr>
          <w:color w:val="FF0000"/>
          <w:szCs w:val="24"/>
          <w:lang w:val="pt-BR"/>
        </w:rPr>
      </w:pPr>
      <w:r w:rsidRPr="001975A5">
        <w:rPr>
          <w:color w:val="000000" w:themeColor="text1"/>
          <w:szCs w:val="24"/>
          <w:lang w:val="pt-BR"/>
        </w:rPr>
        <w:t xml:space="preserve">                                                                                                 </w:t>
      </w:r>
      <w:r w:rsidR="0040359F" w:rsidRPr="001975A5">
        <w:rPr>
          <w:color w:val="000000" w:themeColor="text1"/>
          <w:szCs w:val="24"/>
          <w:lang w:val="pt-BR"/>
        </w:rPr>
        <w:t xml:space="preserve">įsakymu Nr. </w:t>
      </w:r>
      <w:r w:rsidR="0040359F" w:rsidRPr="00A17E0A">
        <w:rPr>
          <w:szCs w:val="24"/>
          <w:lang w:val="pt-BR"/>
        </w:rPr>
        <w:t>V</w:t>
      </w:r>
      <w:r w:rsidR="00974104" w:rsidRPr="00A17E0A">
        <w:rPr>
          <w:szCs w:val="24"/>
          <w:lang w:val="pt-BR"/>
        </w:rPr>
        <w:t>1</w:t>
      </w:r>
      <w:r w:rsidR="0040359F" w:rsidRPr="00A17E0A">
        <w:rPr>
          <w:szCs w:val="24"/>
          <w:lang w:val="pt-BR"/>
        </w:rPr>
        <w:t xml:space="preserve">- </w:t>
      </w:r>
      <w:r w:rsidR="00A46807">
        <w:rPr>
          <w:szCs w:val="24"/>
          <w:lang w:val="pt-BR"/>
        </w:rPr>
        <w:t>95</w:t>
      </w:r>
    </w:p>
    <w:bookmarkEnd w:id="0"/>
    <w:p w14:paraId="5C51E16B" w14:textId="77777777" w:rsidR="004D2CE0" w:rsidRDefault="004D2CE0" w:rsidP="00C04DD9">
      <w:pPr>
        <w:pStyle w:val="prastasiniatinklio"/>
        <w:spacing w:before="0" w:beforeAutospacing="0" w:after="0" w:afterAutospacing="0"/>
        <w:ind w:hanging="142"/>
        <w:rPr>
          <w:color w:val="000000"/>
          <w:lang w:val="pt-BR"/>
        </w:rPr>
      </w:pPr>
    </w:p>
    <w:p w14:paraId="7728DE97" w14:textId="5F0E44A4" w:rsidR="00F21795" w:rsidRPr="000A149C" w:rsidRDefault="0082295E" w:rsidP="00C04DD9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MAŽEIKIŲ</w:t>
      </w:r>
      <w:r w:rsidR="00250C57">
        <w:rPr>
          <w:b/>
          <w:szCs w:val="24"/>
          <w:lang w:eastAsia="lt-LT"/>
        </w:rPr>
        <w:t xml:space="preserve"> LOPŠELIO-</w:t>
      </w:r>
      <w:r w:rsidR="00F21795" w:rsidRPr="000A149C">
        <w:rPr>
          <w:b/>
          <w:szCs w:val="24"/>
          <w:lang w:eastAsia="lt-LT"/>
        </w:rPr>
        <w:t>DARŽELIO „</w:t>
      </w:r>
      <w:r>
        <w:rPr>
          <w:b/>
          <w:szCs w:val="24"/>
          <w:lang w:eastAsia="lt-LT"/>
        </w:rPr>
        <w:t>DELFINAS</w:t>
      </w:r>
      <w:r w:rsidR="00F21795" w:rsidRPr="000A149C">
        <w:rPr>
          <w:b/>
          <w:szCs w:val="24"/>
          <w:lang w:eastAsia="lt-LT"/>
        </w:rPr>
        <w:t>“</w:t>
      </w:r>
    </w:p>
    <w:p w14:paraId="3A78865E" w14:textId="7BB1494F" w:rsidR="00771DE4" w:rsidRPr="000A149C" w:rsidRDefault="00F21795" w:rsidP="00C04DD9">
      <w:pPr>
        <w:jc w:val="center"/>
        <w:rPr>
          <w:b/>
          <w:szCs w:val="24"/>
          <w:lang w:eastAsia="lt-LT"/>
        </w:rPr>
      </w:pPr>
      <w:r w:rsidRPr="000A149C">
        <w:rPr>
          <w:b/>
          <w:szCs w:val="24"/>
          <w:lang w:eastAsia="lt-LT"/>
        </w:rPr>
        <w:t>ADMINISTRATORIAUS</w:t>
      </w:r>
      <w:r w:rsidRPr="000A149C">
        <w:rPr>
          <w:b/>
          <w:color w:val="FF0000"/>
          <w:szCs w:val="24"/>
          <w:lang w:eastAsia="lt-LT"/>
        </w:rPr>
        <w:t xml:space="preserve"> </w:t>
      </w:r>
      <w:r w:rsidRPr="000A149C">
        <w:rPr>
          <w:b/>
          <w:szCs w:val="24"/>
          <w:lang w:eastAsia="lt-LT"/>
        </w:rPr>
        <w:t>PAREIGYBĖS APRAŠYMAS</w:t>
      </w:r>
    </w:p>
    <w:p w14:paraId="7526290F" w14:textId="77777777" w:rsidR="004D2CE0" w:rsidRPr="004D2CE0" w:rsidRDefault="004D2CE0" w:rsidP="00C04DD9">
      <w:pPr>
        <w:rPr>
          <w:sz w:val="22"/>
          <w:szCs w:val="22"/>
          <w:lang w:eastAsia="lt-LT"/>
        </w:rPr>
      </w:pPr>
    </w:p>
    <w:p w14:paraId="602FB743" w14:textId="77777777" w:rsidR="00F21795" w:rsidRPr="000A149C" w:rsidRDefault="00F21795" w:rsidP="00C04DD9">
      <w:pPr>
        <w:jc w:val="center"/>
        <w:rPr>
          <w:b/>
          <w:szCs w:val="24"/>
          <w:lang w:eastAsia="lt-LT"/>
        </w:rPr>
      </w:pPr>
      <w:r w:rsidRPr="000A149C">
        <w:rPr>
          <w:b/>
          <w:szCs w:val="24"/>
          <w:lang w:eastAsia="lt-LT"/>
        </w:rPr>
        <w:t>I SKYRIUS</w:t>
      </w:r>
    </w:p>
    <w:p w14:paraId="09A92EE4" w14:textId="1DA2700C" w:rsidR="00771DE4" w:rsidRPr="00AE79AB" w:rsidRDefault="00F21795" w:rsidP="00C04DD9">
      <w:pPr>
        <w:jc w:val="center"/>
        <w:rPr>
          <w:b/>
          <w:bCs/>
          <w:szCs w:val="24"/>
          <w:lang w:eastAsia="lt-LT"/>
        </w:rPr>
      </w:pPr>
      <w:r w:rsidRPr="000A149C">
        <w:rPr>
          <w:b/>
          <w:bCs/>
          <w:szCs w:val="24"/>
          <w:lang w:eastAsia="lt-LT"/>
        </w:rPr>
        <w:t>PAREIGYBĖ</w:t>
      </w:r>
    </w:p>
    <w:p w14:paraId="253DA64D" w14:textId="77777777" w:rsidR="00F21795" w:rsidRPr="004D2CE0" w:rsidRDefault="00F21795" w:rsidP="00C04DD9">
      <w:pPr>
        <w:ind w:firstLine="567"/>
        <w:jc w:val="both"/>
        <w:rPr>
          <w:sz w:val="22"/>
          <w:szCs w:val="22"/>
          <w:lang w:eastAsia="lt-LT"/>
        </w:rPr>
      </w:pPr>
    </w:p>
    <w:p w14:paraId="784ED032" w14:textId="5A63F7C6" w:rsidR="00D81F08" w:rsidRDefault="00D81F08" w:rsidP="00C04DD9">
      <w:pPr>
        <w:tabs>
          <w:tab w:val="left" w:pos="851"/>
        </w:tabs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1. </w:t>
      </w:r>
      <w:r w:rsidR="00CD1455">
        <w:rPr>
          <w:szCs w:val="24"/>
          <w:lang w:eastAsia="lt-LT"/>
        </w:rPr>
        <w:t>Pareigybės pavadinimas –</w:t>
      </w:r>
      <w:r w:rsidR="00AD23D1">
        <w:rPr>
          <w:szCs w:val="24"/>
          <w:lang w:eastAsia="lt-LT"/>
        </w:rPr>
        <w:t xml:space="preserve"> </w:t>
      </w:r>
      <w:r w:rsidR="008439A0">
        <w:rPr>
          <w:szCs w:val="24"/>
          <w:lang w:eastAsia="lt-LT"/>
        </w:rPr>
        <w:t>a</w:t>
      </w:r>
      <w:r w:rsidR="00F21795" w:rsidRPr="00D81F08">
        <w:rPr>
          <w:szCs w:val="24"/>
          <w:lang w:eastAsia="lt-LT"/>
        </w:rPr>
        <w:t>dministratori</w:t>
      </w:r>
      <w:r w:rsidR="00CD1455">
        <w:rPr>
          <w:szCs w:val="24"/>
          <w:lang w:eastAsia="lt-LT"/>
        </w:rPr>
        <w:t>aus.</w:t>
      </w:r>
    </w:p>
    <w:p w14:paraId="1965330B" w14:textId="1A027C54" w:rsidR="00CD1455" w:rsidRPr="007D38AE" w:rsidRDefault="00CD1455" w:rsidP="00C04DD9">
      <w:pPr>
        <w:tabs>
          <w:tab w:val="left" w:pos="851"/>
        </w:tabs>
        <w:ind w:firstLine="851"/>
        <w:jc w:val="both"/>
        <w:rPr>
          <w:color w:val="000000" w:themeColor="text1"/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 w:rsidRPr="00CD1455">
        <w:rPr>
          <w:szCs w:val="24"/>
          <w:lang w:eastAsia="lt-LT"/>
        </w:rPr>
        <w:t>Pareigybės grupė – specialistas.</w:t>
      </w:r>
    </w:p>
    <w:p w14:paraId="4CD76A31" w14:textId="77777777" w:rsidR="008439A0" w:rsidRDefault="00D81F08" w:rsidP="00C04DD9">
      <w:pPr>
        <w:tabs>
          <w:tab w:val="left" w:pos="851"/>
        </w:tabs>
        <w:ind w:firstLine="851"/>
        <w:jc w:val="both"/>
        <w:rPr>
          <w:color w:val="000000" w:themeColor="text1"/>
          <w:szCs w:val="24"/>
          <w:lang w:eastAsia="lt-LT"/>
        </w:rPr>
      </w:pPr>
      <w:r w:rsidRPr="007D38AE">
        <w:rPr>
          <w:color w:val="000000" w:themeColor="text1"/>
          <w:szCs w:val="24"/>
          <w:lang w:eastAsia="lt-LT"/>
        </w:rPr>
        <w:t>2. </w:t>
      </w:r>
      <w:r w:rsidR="00F21795" w:rsidRPr="007D38AE">
        <w:rPr>
          <w:color w:val="000000" w:themeColor="text1"/>
          <w:szCs w:val="24"/>
          <w:lang w:eastAsia="lt-LT"/>
        </w:rPr>
        <w:t>Pareigybės lygis – B.</w:t>
      </w:r>
    </w:p>
    <w:p w14:paraId="5CB7B04D" w14:textId="4CE20BCA" w:rsidR="008439A0" w:rsidRPr="008439A0" w:rsidRDefault="008439A0" w:rsidP="00C04DD9">
      <w:pPr>
        <w:tabs>
          <w:tab w:val="left" w:pos="851"/>
        </w:tabs>
        <w:ind w:firstLine="851"/>
        <w:jc w:val="both"/>
        <w:rPr>
          <w:color w:val="000000" w:themeColor="text1"/>
          <w:szCs w:val="24"/>
          <w:lang w:eastAsia="lt-LT"/>
        </w:rPr>
      </w:pPr>
      <w:r>
        <w:rPr>
          <w:color w:val="000000" w:themeColor="text1"/>
          <w:szCs w:val="24"/>
          <w:lang w:eastAsia="lt-LT"/>
        </w:rPr>
        <w:t xml:space="preserve">3. </w:t>
      </w:r>
      <w:r w:rsidRPr="008439A0">
        <w:rPr>
          <w:color w:val="000000" w:themeColor="text1"/>
          <w:szCs w:val="24"/>
          <w:lang w:eastAsia="lt-LT"/>
        </w:rPr>
        <w:t>Pareigybės paskirtis – koordinuoti ir administ</w:t>
      </w:r>
      <w:r w:rsidR="00D74569">
        <w:rPr>
          <w:color w:val="000000" w:themeColor="text1"/>
          <w:szCs w:val="24"/>
          <w:lang w:eastAsia="lt-LT"/>
        </w:rPr>
        <w:t xml:space="preserve">ruoti vaikų maitinimą </w:t>
      </w:r>
      <w:r w:rsidR="000A7D45">
        <w:rPr>
          <w:color w:val="000000" w:themeColor="text1"/>
          <w:szCs w:val="24"/>
          <w:lang w:eastAsia="lt-LT"/>
        </w:rPr>
        <w:t>Mažeikių l</w:t>
      </w:r>
      <w:r w:rsidR="00D74569">
        <w:rPr>
          <w:color w:val="000000" w:themeColor="text1"/>
          <w:szCs w:val="24"/>
          <w:lang w:eastAsia="lt-LT"/>
        </w:rPr>
        <w:t>opšelyje</w:t>
      </w:r>
      <w:r w:rsidR="000A7D45">
        <w:rPr>
          <w:color w:val="000000" w:themeColor="text1"/>
          <w:szCs w:val="24"/>
          <w:lang w:eastAsia="lt-LT"/>
        </w:rPr>
        <w:t>-</w:t>
      </w:r>
      <w:r w:rsidRPr="008439A0">
        <w:rPr>
          <w:color w:val="000000" w:themeColor="text1"/>
          <w:szCs w:val="24"/>
          <w:lang w:eastAsia="lt-LT"/>
        </w:rPr>
        <w:t>darželyje</w:t>
      </w:r>
      <w:r w:rsidR="000A7D45">
        <w:rPr>
          <w:color w:val="000000" w:themeColor="text1"/>
          <w:szCs w:val="24"/>
          <w:lang w:eastAsia="lt-LT"/>
        </w:rPr>
        <w:t xml:space="preserve"> „Delfinas“ (toliau – Įstaig</w:t>
      </w:r>
      <w:r w:rsidR="00BB212A">
        <w:rPr>
          <w:color w:val="000000" w:themeColor="text1"/>
          <w:szCs w:val="24"/>
          <w:lang w:eastAsia="lt-LT"/>
        </w:rPr>
        <w:t>a</w:t>
      </w:r>
      <w:bookmarkStart w:id="1" w:name="_GoBack"/>
      <w:bookmarkEnd w:id="1"/>
      <w:r w:rsidR="000A7D45">
        <w:rPr>
          <w:color w:val="000000" w:themeColor="text1"/>
          <w:szCs w:val="24"/>
          <w:lang w:eastAsia="lt-LT"/>
        </w:rPr>
        <w:t>)</w:t>
      </w:r>
      <w:r w:rsidRPr="008439A0">
        <w:rPr>
          <w:color w:val="000000" w:themeColor="text1"/>
          <w:szCs w:val="24"/>
          <w:lang w:eastAsia="lt-LT"/>
        </w:rPr>
        <w:t>, užtikrinti maitinimo</w:t>
      </w:r>
      <w:r>
        <w:rPr>
          <w:color w:val="000000" w:themeColor="text1"/>
          <w:szCs w:val="24"/>
          <w:lang w:eastAsia="lt-LT"/>
        </w:rPr>
        <w:t xml:space="preserve">, </w:t>
      </w:r>
      <w:r w:rsidRPr="008439A0">
        <w:rPr>
          <w:color w:val="000000" w:themeColor="text1"/>
          <w:szCs w:val="24"/>
          <w:lang w:eastAsia="lt-LT"/>
        </w:rPr>
        <w:t>apskaitos, maisto saugos ir higienos reikalavimų laikymąsi, vykdyti dokumentų administravimą pagal priskirtą veiklos sritį.</w:t>
      </w:r>
    </w:p>
    <w:p w14:paraId="612709BB" w14:textId="7A4092DF" w:rsidR="00D74569" w:rsidRDefault="00AD23D1" w:rsidP="00C04DD9">
      <w:pPr>
        <w:tabs>
          <w:tab w:val="left" w:pos="851"/>
        </w:tabs>
        <w:ind w:firstLine="851"/>
        <w:jc w:val="both"/>
        <w:rPr>
          <w:szCs w:val="24"/>
          <w:lang w:eastAsia="lt-LT"/>
        </w:rPr>
      </w:pPr>
      <w:r>
        <w:t xml:space="preserve">4. </w:t>
      </w:r>
      <w:r w:rsidR="00D74569">
        <w:rPr>
          <w:szCs w:val="24"/>
          <w:lang w:eastAsia="lt-LT"/>
        </w:rPr>
        <w:t xml:space="preserve">Administratorius </w:t>
      </w:r>
      <w:r w:rsidR="00D74569" w:rsidRPr="00D81F08">
        <w:rPr>
          <w:szCs w:val="24"/>
          <w:lang w:eastAsia="lt-LT"/>
        </w:rPr>
        <w:t xml:space="preserve">tiesiogiai pavaldus </w:t>
      </w:r>
      <w:r w:rsidR="008434B2">
        <w:rPr>
          <w:szCs w:val="24"/>
          <w:lang w:eastAsia="lt-LT"/>
        </w:rPr>
        <w:t>Įstaigos</w:t>
      </w:r>
      <w:r w:rsidR="00D74569" w:rsidRPr="00D81F08">
        <w:rPr>
          <w:szCs w:val="24"/>
          <w:lang w:eastAsia="lt-LT"/>
        </w:rPr>
        <w:t xml:space="preserve"> </w:t>
      </w:r>
      <w:r w:rsidR="00D74569">
        <w:rPr>
          <w:szCs w:val="24"/>
          <w:lang w:eastAsia="lt-LT"/>
        </w:rPr>
        <w:t>direktoriui.</w:t>
      </w:r>
    </w:p>
    <w:p w14:paraId="2AAD13D3" w14:textId="0CE56914" w:rsidR="00D74569" w:rsidRPr="00D81F08" w:rsidRDefault="00AD23D1" w:rsidP="00C04DD9">
      <w:pPr>
        <w:tabs>
          <w:tab w:val="left" w:pos="851"/>
        </w:tabs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5. </w:t>
      </w:r>
      <w:r w:rsidR="00D74569">
        <w:t xml:space="preserve">Administratorių </w:t>
      </w:r>
      <w:r w:rsidR="00D74569" w:rsidRPr="006C303A">
        <w:t>skiria pareigoms ir atleidžia iš pareigų,</w:t>
      </w:r>
      <w:r w:rsidR="00D74569">
        <w:t xml:space="preserve"> nustato jo pareiginę algą</w:t>
      </w:r>
      <w:r w:rsidR="00D74569" w:rsidRPr="006C303A">
        <w:t>,</w:t>
      </w:r>
      <w:r w:rsidR="00D74569">
        <w:t xml:space="preserve"> </w:t>
      </w:r>
      <w:r w:rsidR="00D74569" w:rsidRPr="006C303A">
        <w:t xml:space="preserve">sudaro rašytinę </w:t>
      </w:r>
      <w:r w:rsidR="00D74569">
        <w:rPr>
          <w:color w:val="000000" w:themeColor="text1"/>
        </w:rPr>
        <w:t xml:space="preserve">darbo sutartį </w:t>
      </w:r>
      <w:r w:rsidR="008434B2">
        <w:rPr>
          <w:szCs w:val="24"/>
          <w:lang w:eastAsia="lt-LT"/>
        </w:rPr>
        <w:t>Įstaigos</w:t>
      </w:r>
      <w:r w:rsidR="008434B2" w:rsidRPr="00344D74">
        <w:rPr>
          <w:color w:val="000000" w:themeColor="text1"/>
        </w:rPr>
        <w:t xml:space="preserve"> </w:t>
      </w:r>
      <w:r w:rsidR="00D74569" w:rsidRPr="00344D74">
        <w:rPr>
          <w:color w:val="000000" w:themeColor="text1"/>
        </w:rPr>
        <w:t>direktorius.</w:t>
      </w:r>
    </w:p>
    <w:p w14:paraId="4A41B4BA" w14:textId="77777777" w:rsidR="004D2CE0" w:rsidRPr="004D2CE0" w:rsidRDefault="004D2CE0" w:rsidP="00C04DD9">
      <w:pPr>
        <w:keepNext/>
        <w:jc w:val="center"/>
        <w:outlineLvl w:val="1"/>
        <w:rPr>
          <w:sz w:val="22"/>
          <w:szCs w:val="22"/>
          <w:lang w:eastAsia="lt-LT"/>
        </w:rPr>
      </w:pPr>
    </w:p>
    <w:p w14:paraId="788516A2" w14:textId="262080F7" w:rsidR="00F21795" w:rsidRPr="000A149C" w:rsidRDefault="00F21795" w:rsidP="00C04DD9">
      <w:pPr>
        <w:keepNext/>
        <w:jc w:val="center"/>
        <w:outlineLvl w:val="1"/>
        <w:rPr>
          <w:b/>
          <w:bCs/>
          <w:szCs w:val="24"/>
          <w:lang w:eastAsia="lt-LT"/>
        </w:rPr>
      </w:pPr>
      <w:r w:rsidRPr="000A149C">
        <w:rPr>
          <w:b/>
          <w:bCs/>
          <w:szCs w:val="24"/>
          <w:lang w:eastAsia="lt-LT"/>
        </w:rPr>
        <w:t>II SKYRIUS</w:t>
      </w:r>
    </w:p>
    <w:p w14:paraId="1D504921" w14:textId="6AB40D4B" w:rsidR="00771DE4" w:rsidRPr="00AE79AB" w:rsidRDefault="00F21795" w:rsidP="00C04DD9">
      <w:pPr>
        <w:keepNext/>
        <w:jc w:val="center"/>
        <w:outlineLvl w:val="1"/>
        <w:rPr>
          <w:b/>
          <w:bCs/>
          <w:szCs w:val="24"/>
          <w:lang w:eastAsia="lt-LT"/>
        </w:rPr>
      </w:pPr>
      <w:r w:rsidRPr="000A149C">
        <w:rPr>
          <w:b/>
          <w:bCs/>
          <w:szCs w:val="24"/>
          <w:lang w:eastAsia="lt-LT"/>
        </w:rPr>
        <w:t>SPECIAL</w:t>
      </w:r>
      <w:r w:rsidR="00D81F08">
        <w:rPr>
          <w:b/>
          <w:bCs/>
          <w:szCs w:val="24"/>
          <w:lang w:eastAsia="lt-LT"/>
        </w:rPr>
        <w:t>IEJI</w:t>
      </w:r>
      <w:r w:rsidRPr="000A149C">
        <w:rPr>
          <w:b/>
          <w:bCs/>
          <w:szCs w:val="24"/>
          <w:lang w:eastAsia="lt-LT"/>
        </w:rPr>
        <w:t xml:space="preserve"> REIKALAVIMAI ŠIAS PAREIGAS EINANČIAM DARBUOTOJUI</w:t>
      </w:r>
    </w:p>
    <w:p w14:paraId="48D4FECE" w14:textId="77777777" w:rsidR="00F21795" w:rsidRPr="004D2CE0" w:rsidRDefault="00F21795" w:rsidP="00C04DD9">
      <w:pPr>
        <w:jc w:val="both"/>
        <w:rPr>
          <w:sz w:val="22"/>
          <w:szCs w:val="22"/>
          <w:lang w:eastAsia="lt-LT"/>
        </w:rPr>
      </w:pPr>
    </w:p>
    <w:p w14:paraId="2E40027F" w14:textId="7C97B620" w:rsidR="00F21795" w:rsidRPr="00D81F08" w:rsidRDefault="00D81F08" w:rsidP="00A46807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6. </w:t>
      </w:r>
      <w:r w:rsidR="00F21795" w:rsidRPr="00D81F08">
        <w:rPr>
          <w:szCs w:val="24"/>
          <w:lang w:eastAsia="lt-LT"/>
        </w:rPr>
        <w:t>Darbuotojas, einantis šias pareigas, turi atitikti šiuos speciali</w:t>
      </w:r>
      <w:r w:rsidRPr="00D81F08">
        <w:rPr>
          <w:szCs w:val="24"/>
          <w:lang w:eastAsia="lt-LT"/>
        </w:rPr>
        <w:t>uosius</w:t>
      </w:r>
      <w:r w:rsidR="00F21795" w:rsidRPr="00D81F08">
        <w:rPr>
          <w:szCs w:val="24"/>
          <w:lang w:eastAsia="lt-LT"/>
        </w:rPr>
        <w:t xml:space="preserve"> reikalavimus:</w:t>
      </w:r>
    </w:p>
    <w:p w14:paraId="69EE1D41" w14:textId="200342AB" w:rsidR="002C1A73" w:rsidRDefault="00D81F08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szCs w:val="24"/>
        </w:rPr>
        <w:t>6.1. </w:t>
      </w:r>
      <w:r w:rsidR="00F21795" w:rsidRPr="00D81F08">
        <w:rPr>
          <w:szCs w:val="24"/>
        </w:rPr>
        <w:t xml:space="preserve">turėti ne žemesnį kaip aukštesnįjį </w:t>
      </w:r>
      <w:r w:rsidR="001B777E" w:rsidRPr="00D81F08">
        <w:rPr>
          <w:szCs w:val="24"/>
        </w:rPr>
        <w:t xml:space="preserve">išsilavinimą, įgytą iki 2009 metų </w:t>
      </w:r>
      <w:r w:rsidR="00F21795" w:rsidRPr="00D81F08">
        <w:rPr>
          <w:szCs w:val="24"/>
        </w:rPr>
        <w:t xml:space="preserve">ar specialųjį vidurinį išsilavinimą, įgytą iki 1995 metų; </w:t>
      </w:r>
    </w:p>
    <w:p w14:paraId="299CAF5C" w14:textId="27B452AE" w:rsidR="008B0EC5" w:rsidRDefault="001975A5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szCs w:val="24"/>
        </w:rPr>
        <w:t>6.2.</w:t>
      </w:r>
      <w:r w:rsidR="00D74569">
        <w:t xml:space="preserve"> </w:t>
      </w:r>
      <w:r w:rsidR="00654839">
        <w:t>išmanyti ikimokyklinio ugdymo</w:t>
      </w:r>
      <w:r w:rsidR="00D74569">
        <w:t xml:space="preserve"> </w:t>
      </w:r>
      <w:r w:rsidR="007F6DB3">
        <w:t>Į</w:t>
      </w:r>
      <w:r w:rsidR="00654839">
        <w:t>staigos</w:t>
      </w:r>
      <w:r w:rsidR="00D74569">
        <w:t xml:space="preserve"> </w:t>
      </w:r>
      <w:r w:rsidR="00654839">
        <w:t>maitinimo organizavimo</w:t>
      </w:r>
      <w:r w:rsidR="00D74569">
        <w:t xml:space="preserve"> </w:t>
      </w:r>
      <w:r w:rsidR="00654839">
        <w:t xml:space="preserve">ir </w:t>
      </w:r>
      <w:r w:rsidR="000613BB">
        <w:t>d</w:t>
      </w:r>
      <w:r w:rsidR="00654839">
        <w:t>okumentų administravimo principus;</w:t>
      </w:r>
    </w:p>
    <w:p w14:paraId="7102443E" w14:textId="77777777" w:rsidR="00D74569" w:rsidRDefault="008B0EC5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szCs w:val="24"/>
          <w:lang w:val="lt"/>
        </w:rPr>
        <w:t xml:space="preserve">6.3. </w:t>
      </w:r>
      <w:r w:rsidRPr="008B0EC5">
        <w:rPr>
          <w:szCs w:val="24"/>
          <w:lang w:val="lt"/>
        </w:rPr>
        <w:t>mokėti lietuvių kalbą ne žemesniu kaip B2 lygiu (atitinkančiu III valstybinės kalbos mokėjimo kategoriją) ir gebėti ją vartoti profesinėje veikloje;</w:t>
      </w:r>
    </w:p>
    <w:p w14:paraId="0B845AFF" w14:textId="453E0EBC" w:rsidR="008B0EC5" w:rsidRPr="00D74569" w:rsidRDefault="00D74569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szCs w:val="24"/>
        </w:rPr>
        <w:t>6.4.</w:t>
      </w:r>
      <w:r w:rsidR="00A46807">
        <w:rPr>
          <w:szCs w:val="24"/>
        </w:rPr>
        <w:t xml:space="preserve"> </w:t>
      </w:r>
      <w:r w:rsidR="008B0EC5" w:rsidRPr="008B0EC5">
        <w:rPr>
          <w:szCs w:val="24"/>
          <w:lang w:val="lt"/>
        </w:rPr>
        <w:t>turėti bazinę</w:t>
      </w:r>
      <w:r>
        <w:rPr>
          <w:szCs w:val="24"/>
          <w:lang w:val="lt"/>
        </w:rPr>
        <w:t xml:space="preserve"> </w:t>
      </w:r>
      <w:r w:rsidR="008B0EC5" w:rsidRPr="008B0EC5">
        <w:rPr>
          <w:szCs w:val="24"/>
          <w:lang w:val="lt"/>
        </w:rPr>
        <w:t>kompiuterinio</w:t>
      </w:r>
      <w:r>
        <w:rPr>
          <w:szCs w:val="24"/>
          <w:lang w:val="lt"/>
        </w:rPr>
        <w:t xml:space="preserve"> </w:t>
      </w:r>
      <w:r w:rsidR="008B0EC5" w:rsidRPr="008B0EC5">
        <w:rPr>
          <w:szCs w:val="24"/>
          <w:lang w:val="lt"/>
        </w:rPr>
        <w:t>raštingumo kvalifikaciją,</w:t>
      </w:r>
      <w:r>
        <w:rPr>
          <w:szCs w:val="24"/>
          <w:lang w:val="lt"/>
        </w:rPr>
        <w:t xml:space="preserve"> </w:t>
      </w:r>
      <w:r w:rsidR="008B0EC5" w:rsidRPr="008B0EC5">
        <w:rPr>
          <w:szCs w:val="24"/>
          <w:lang w:val="lt"/>
        </w:rPr>
        <w:t>apimančią informacinių technologijų žinias ir gebėjimus, pakankamus darbui kompiuteriu profesinėje veikloje vartotojo lygiu. Mokėti dirbti „Microsoft Office“ programiniu paketu, naudotis elektroniniu paštu ir kitomis pareigybės funkcijoms atlikti reikalingomis informacinėmis technologijomis;</w:t>
      </w:r>
    </w:p>
    <w:p w14:paraId="071E7BC2" w14:textId="21AA8769" w:rsidR="008439A0" w:rsidRDefault="001975A5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szCs w:val="24"/>
        </w:rPr>
        <w:t>6.</w:t>
      </w:r>
      <w:r w:rsidR="00E578E0">
        <w:rPr>
          <w:szCs w:val="24"/>
        </w:rPr>
        <w:t>5</w:t>
      </w:r>
      <w:r w:rsidR="00D81F08">
        <w:rPr>
          <w:szCs w:val="24"/>
        </w:rPr>
        <w:t>. </w:t>
      </w:r>
      <w:r w:rsidR="00BD1DFC" w:rsidRPr="00D81F08">
        <w:rPr>
          <w:szCs w:val="24"/>
        </w:rPr>
        <w:t>išmanyti</w:t>
      </w:r>
      <w:r w:rsidR="00D74569">
        <w:rPr>
          <w:szCs w:val="24"/>
        </w:rPr>
        <w:t xml:space="preserve"> </w:t>
      </w:r>
      <w:r w:rsidR="00BD1DFC" w:rsidRPr="00D81F08">
        <w:rPr>
          <w:szCs w:val="24"/>
        </w:rPr>
        <w:t>Lietuvos Respublikos</w:t>
      </w:r>
      <w:r w:rsidR="00D74569">
        <w:rPr>
          <w:szCs w:val="24"/>
        </w:rPr>
        <w:t xml:space="preserve"> </w:t>
      </w:r>
      <w:r w:rsidR="00BD1DFC" w:rsidRPr="00D81F08">
        <w:rPr>
          <w:szCs w:val="24"/>
        </w:rPr>
        <w:t xml:space="preserve">įstatymus, </w:t>
      </w:r>
      <w:r w:rsidR="008434B2" w:rsidRPr="00D81F08">
        <w:rPr>
          <w:szCs w:val="24"/>
        </w:rPr>
        <w:t>Lietuvos</w:t>
      </w:r>
      <w:r w:rsidR="0044783E">
        <w:rPr>
          <w:szCs w:val="24"/>
        </w:rPr>
        <w:t xml:space="preserve"> Respublikos </w:t>
      </w:r>
      <w:r w:rsidR="00BD1DFC" w:rsidRPr="00D81F08">
        <w:rPr>
          <w:szCs w:val="24"/>
        </w:rPr>
        <w:t xml:space="preserve">Vyriausybės </w:t>
      </w:r>
      <w:r w:rsidR="00D74569">
        <w:rPr>
          <w:szCs w:val="24"/>
        </w:rPr>
        <w:t xml:space="preserve">  </w:t>
      </w:r>
      <w:r w:rsidR="00BD1DFC" w:rsidRPr="00D81F08">
        <w:rPr>
          <w:szCs w:val="24"/>
        </w:rPr>
        <w:t xml:space="preserve">nutarimus, </w:t>
      </w:r>
      <w:r w:rsidR="008434B2">
        <w:rPr>
          <w:szCs w:val="24"/>
        </w:rPr>
        <w:t>Mažeikių rajono</w:t>
      </w:r>
      <w:r w:rsidR="00D74569">
        <w:rPr>
          <w:szCs w:val="24"/>
        </w:rPr>
        <w:t xml:space="preserve"> </w:t>
      </w:r>
      <w:r w:rsidR="008434B2">
        <w:rPr>
          <w:szCs w:val="24"/>
        </w:rPr>
        <w:t>s</w:t>
      </w:r>
      <w:r w:rsidR="00BD1DFC" w:rsidRPr="00D81F08">
        <w:rPr>
          <w:szCs w:val="24"/>
        </w:rPr>
        <w:t xml:space="preserve">avivaldybės </w:t>
      </w:r>
      <w:r w:rsidR="008434B2">
        <w:rPr>
          <w:szCs w:val="24"/>
        </w:rPr>
        <w:t xml:space="preserve">tarybos </w:t>
      </w:r>
      <w:r w:rsidR="00BD1DFC" w:rsidRPr="00D81F08">
        <w:rPr>
          <w:szCs w:val="24"/>
        </w:rPr>
        <w:t>sprendimus ir kitus teisės aktus, reglamentuojančius vaikų maitinimo organizavimą ir gebėti juos taikyti praktiškai</w:t>
      </w:r>
      <w:r w:rsidR="001B777E" w:rsidRPr="00D81F08">
        <w:rPr>
          <w:szCs w:val="24"/>
        </w:rPr>
        <w:t>;</w:t>
      </w:r>
      <w:r w:rsidR="0043608E" w:rsidRPr="00D81F08">
        <w:rPr>
          <w:szCs w:val="24"/>
        </w:rPr>
        <w:t xml:space="preserve"> </w:t>
      </w:r>
    </w:p>
    <w:p w14:paraId="62F7F633" w14:textId="0A720A93" w:rsidR="008439A0" w:rsidRDefault="008439A0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color w:val="000000" w:themeColor="text1"/>
          <w:szCs w:val="24"/>
        </w:rPr>
        <w:t>6.</w:t>
      </w:r>
      <w:r w:rsidR="00E578E0">
        <w:rPr>
          <w:color w:val="000000" w:themeColor="text1"/>
          <w:szCs w:val="24"/>
        </w:rPr>
        <w:t>6</w:t>
      </w:r>
      <w:r>
        <w:rPr>
          <w:color w:val="000000" w:themeColor="text1"/>
          <w:szCs w:val="24"/>
        </w:rPr>
        <w:t xml:space="preserve">. </w:t>
      </w:r>
      <w:r w:rsidRPr="008B0EC5">
        <w:rPr>
          <w:color w:val="000000" w:themeColor="text1"/>
          <w:szCs w:val="24"/>
        </w:rPr>
        <w:t>išmanyti Geros higienos praktikos (GHP) reikalavimus bei Rizikos veiksnių analizės ir svarbiųjų valdymo taškų (RVASVT) sistemos principus;</w:t>
      </w:r>
    </w:p>
    <w:p w14:paraId="2AA91456" w14:textId="77CA2720" w:rsidR="008439A0" w:rsidRDefault="008439A0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color w:val="000000" w:themeColor="text1"/>
          <w:szCs w:val="24"/>
        </w:rPr>
        <w:t>6.</w:t>
      </w:r>
      <w:r w:rsidR="00E578E0">
        <w:rPr>
          <w:color w:val="000000" w:themeColor="text1"/>
          <w:szCs w:val="24"/>
        </w:rPr>
        <w:t>7</w:t>
      </w:r>
      <w:r>
        <w:rPr>
          <w:color w:val="000000" w:themeColor="text1"/>
          <w:szCs w:val="24"/>
        </w:rPr>
        <w:t xml:space="preserve">. </w:t>
      </w:r>
      <w:r w:rsidRPr="008B0EC5">
        <w:rPr>
          <w:color w:val="000000" w:themeColor="text1"/>
          <w:szCs w:val="24"/>
        </w:rPr>
        <w:t>gebėti vykdyti maitinimo apskaitą, rengti duomenis finansinei apskaitai bei atlikti reikalingus skaičiavimus;</w:t>
      </w:r>
    </w:p>
    <w:p w14:paraId="35C10944" w14:textId="12792AA5" w:rsidR="008439A0" w:rsidRDefault="008439A0" w:rsidP="00A46807">
      <w:pPr>
        <w:tabs>
          <w:tab w:val="left" w:pos="1134"/>
        </w:tabs>
        <w:ind w:firstLine="851"/>
        <w:jc w:val="both"/>
        <w:rPr>
          <w:szCs w:val="24"/>
        </w:rPr>
      </w:pPr>
      <w:r>
        <w:rPr>
          <w:color w:val="000000" w:themeColor="text1"/>
          <w:szCs w:val="24"/>
        </w:rPr>
        <w:t>6.</w:t>
      </w:r>
      <w:r w:rsidR="00E578E0">
        <w:rPr>
          <w:color w:val="000000" w:themeColor="text1"/>
          <w:szCs w:val="24"/>
        </w:rPr>
        <w:t>8</w:t>
      </w:r>
      <w:r w:rsidR="00D74569">
        <w:rPr>
          <w:color w:val="000000" w:themeColor="text1"/>
          <w:szCs w:val="24"/>
        </w:rPr>
        <w:t xml:space="preserve">.  </w:t>
      </w:r>
      <w:r w:rsidRPr="008B0EC5">
        <w:rPr>
          <w:color w:val="000000" w:themeColor="text1"/>
          <w:szCs w:val="24"/>
        </w:rPr>
        <w:t xml:space="preserve">gebėti planuoti ir </w:t>
      </w:r>
      <w:r w:rsidR="00D74569">
        <w:rPr>
          <w:color w:val="000000" w:themeColor="text1"/>
          <w:szCs w:val="24"/>
        </w:rPr>
        <w:t>vykdyti</w:t>
      </w:r>
      <w:r w:rsidRPr="008B0EC5">
        <w:rPr>
          <w:color w:val="000000" w:themeColor="text1"/>
          <w:szCs w:val="24"/>
        </w:rPr>
        <w:t xml:space="preserve"> savo darbą, analizuoti informaciją, rengti dokumentus;</w:t>
      </w:r>
    </w:p>
    <w:p w14:paraId="5712D337" w14:textId="77777777" w:rsidR="00A46807" w:rsidRDefault="008439A0" w:rsidP="00A46807">
      <w:pPr>
        <w:tabs>
          <w:tab w:val="left" w:pos="1134"/>
        </w:tabs>
        <w:ind w:firstLine="851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6.</w:t>
      </w:r>
      <w:r w:rsidR="00E578E0">
        <w:rPr>
          <w:color w:val="000000" w:themeColor="text1"/>
          <w:szCs w:val="24"/>
        </w:rPr>
        <w:t>9</w:t>
      </w:r>
      <w:r>
        <w:rPr>
          <w:color w:val="000000" w:themeColor="text1"/>
          <w:szCs w:val="24"/>
        </w:rPr>
        <w:t xml:space="preserve">. </w:t>
      </w:r>
      <w:r w:rsidR="00D74569">
        <w:rPr>
          <w:color w:val="000000" w:themeColor="text1"/>
          <w:szCs w:val="24"/>
        </w:rPr>
        <w:t xml:space="preserve"> </w:t>
      </w:r>
      <w:r w:rsidRPr="008B0EC5">
        <w:rPr>
          <w:color w:val="000000" w:themeColor="text1"/>
          <w:szCs w:val="24"/>
        </w:rPr>
        <w:t>gebėti dirbti komandoje, bendrauti ir bendradarbiauti</w:t>
      </w:r>
      <w:r>
        <w:rPr>
          <w:color w:val="000000" w:themeColor="text1"/>
          <w:szCs w:val="24"/>
        </w:rPr>
        <w:t>;</w:t>
      </w:r>
    </w:p>
    <w:p w14:paraId="097FA83F" w14:textId="2081D21B" w:rsidR="008439A0" w:rsidRPr="00A46807" w:rsidRDefault="00A46807" w:rsidP="00A46807">
      <w:pPr>
        <w:tabs>
          <w:tab w:val="left" w:pos="1134"/>
        </w:tabs>
        <w:ind w:firstLine="851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6.10. </w:t>
      </w:r>
      <w:r w:rsidR="008439A0" w:rsidRPr="008B0EC5">
        <w:rPr>
          <w:color w:val="000000" w:themeColor="text1"/>
          <w:szCs w:val="24"/>
        </w:rPr>
        <w:t xml:space="preserve">vadovautis Lietuvos Respublikos teisės aktais, </w:t>
      </w:r>
      <w:r w:rsidR="008434B2">
        <w:rPr>
          <w:szCs w:val="24"/>
          <w:lang w:eastAsia="lt-LT"/>
        </w:rPr>
        <w:t>Įstaigos</w:t>
      </w:r>
      <w:r w:rsidR="008434B2" w:rsidRPr="008B0EC5">
        <w:rPr>
          <w:color w:val="000000" w:themeColor="text1"/>
          <w:szCs w:val="24"/>
        </w:rPr>
        <w:t xml:space="preserve"> </w:t>
      </w:r>
      <w:r w:rsidR="008439A0" w:rsidRPr="008B0EC5">
        <w:rPr>
          <w:color w:val="000000" w:themeColor="text1"/>
          <w:szCs w:val="24"/>
        </w:rPr>
        <w:t>nuostatais, vidaus darbo tvarkos taisyklėmis, direktoriaus įsakymais, darbuotojų saugos ir sveikatos bei priešgaisrinės saugos reikalavimais.</w:t>
      </w:r>
    </w:p>
    <w:p w14:paraId="624A1A66" w14:textId="3540F0B4" w:rsidR="00D74569" w:rsidRDefault="00250C57" w:rsidP="00AE5CF6">
      <w:pPr>
        <w:ind w:firstLine="851"/>
        <w:jc w:val="both"/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t xml:space="preserve">                                               </w:t>
      </w:r>
    </w:p>
    <w:p w14:paraId="175EEDA7" w14:textId="77777777" w:rsidR="00AE5CF6" w:rsidRPr="004D2CE0" w:rsidRDefault="00AE5CF6" w:rsidP="00AE5CF6">
      <w:pPr>
        <w:ind w:firstLine="851"/>
        <w:jc w:val="both"/>
        <w:rPr>
          <w:sz w:val="22"/>
          <w:szCs w:val="22"/>
          <w:lang w:eastAsia="lt-LT"/>
        </w:rPr>
      </w:pPr>
    </w:p>
    <w:p w14:paraId="1B72115E" w14:textId="12C6ABA8" w:rsidR="00FC1BC1" w:rsidRPr="00AE79AB" w:rsidRDefault="00F21795" w:rsidP="00C04DD9">
      <w:pPr>
        <w:pStyle w:val="Pavadinimas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  <w:r w:rsidRPr="00FC1BC1">
        <w:rPr>
          <w:rFonts w:ascii="Times New Roman" w:hAnsi="Times New Roman" w:cs="Times New Roman"/>
          <w:b/>
          <w:sz w:val="24"/>
          <w:szCs w:val="24"/>
          <w:lang w:eastAsia="lt-LT"/>
        </w:rPr>
        <w:t>III SKYRIUS</w:t>
      </w:r>
    </w:p>
    <w:p w14:paraId="5169BC54" w14:textId="77777777" w:rsidR="00F21795" w:rsidRDefault="00F21795" w:rsidP="00C04DD9">
      <w:pPr>
        <w:keepNext/>
        <w:jc w:val="center"/>
        <w:outlineLvl w:val="1"/>
        <w:rPr>
          <w:b/>
          <w:bCs/>
          <w:szCs w:val="24"/>
          <w:lang w:eastAsia="lt-LT"/>
        </w:rPr>
      </w:pPr>
      <w:r w:rsidRPr="000A149C">
        <w:rPr>
          <w:b/>
          <w:bCs/>
          <w:szCs w:val="24"/>
          <w:lang w:eastAsia="lt-LT"/>
        </w:rPr>
        <w:t>ŠIAS PAREIGAS EINANČIO DARBUOTOJO FUNKCIJOS</w:t>
      </w:r>
    </w:p>
    <w:p w14:paraId="606AB84F" w14:textId="77777777" w:rsidR="00F21795" w:rsidRPr="004D2CE0" w:rsidRDefault="00F21795" w:rsidP="00C04DD9">
      <w:pPr>
        <w:jc w:val="both"/>
        <w:rPr>
          <w:sz w:val="22"/>
          <w:szCs w:val="22"/>
          <w:lang w:eastAsia="lt-LT"/>
        </w:rPr>
      </w:pPr>
    </w:p>
    <w:p w14:paraId="792D87B6" w14:textId="12FA6E72" w:rsidR="00F21795" w:rsidRPr="000A149C" w:rsidRDefault="001E712C" w:rsidP="00C04DD9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7</w:t>
      </w:r>
      <w:r w:rsidR="00F21795" w:rsidRPr="000A149C">
        <w:rPr>
          <w:szCs w:val="24"/>
          <w:lang w:eastAsia="lt-LT"/>
        </w:rPr>
        <w:t>.</w:t>
      </w:r>
      <w:r w:rsidR="00D81F08">
        <w:rPr>
          <w:szCs w:val="24"/>
          <w:lang w:eastAsia="lt-LT"/>
        </w:rPr>
        <w:t> </w:t>
      </w:r>
      <w:r w:rsidR="00F21795" w:rsidRPr="000A149C">
        <w:rPr>
          <w:szCs w:val="24"/>
          <w:lang w:eastAsia="lt-LT"/>
        </w:rPr>
        <w:t>Šias pareigas einantis darbuotojas vykdo šias funkcijas:</w:t>
      </w:r>
    </w:p>
    <w:p w14:paraId="474F6808" w14:textId="5BEFED5C" w:rsidR="002C1A73" w:rsidRPr="00D81F08" w:rsidRDefault="00D81F08" w:rsidP="00C04DD9">
      <w:pPr>
        <w:tabs>
          <w:tab w:val="left" w:pos="993"/>
        </w:tabs>
        <w:ind w:firstLine="851"/>
        <w:jc w:val="both"/>
        <w:rPr>
          <w:rFonts w:eastAsia="Calibri"/>
          <w:szCs w:val="24"/>
        </w:rPr>
      </w:pPr>
      <w:bookmarkStart w:id="2" w:name="_Hlk106699827"/>
      <w:r>
        <w:rPr>
          <w:rFonts w:eastAsia="Calibri"/>
          <w:szCs w:val="24"/>
        </w:rPr>
        <w:t>7.1. </w:t>
      </w:r>
      <w:r w:rsidR="00C83DC3" w:rsidRPr="00D81F08">
        <w:rPr>
          <w:rFonts w:eastAsia="Calibri"/>
          <w:szCs w:val="24"/>
        </w:rPr>
        <w:t>s</w:t>
      </w:r>
      <w:r w:rsidR="00A976E4" w:rsidRPr="00D81F08">
        <w:rPr>
          <w:rFonts w:eastAsia="Calibri"/>
          <w:szCs w:val="24"/>
        </w:rPr>
        <w:t xml:space="preserve">udaro vaikų maitinimo </w:t>
      </w:r>
      <w:r w:rsidR="00230D3F">
        <w:t>ne trumpesnį kaip</w:t>
      </w:r>
      <w:r w:rsidR="00483B04">
        <w:t xml:space="preserve"> </w:t>
      </w:r>
      <w:r w:rsidR="00A976E4" w:rsidRPr="00D81F08">
        <w:rPr>
          <w:rFonts w:eastAsia="Calibri"/>
          <w:szCs w:val="24"/>
        </w:rPr>
        <w:t>penkiolikos dienų perspektyvinį valgiaraštį</w:t>
      </w:r>
      <w:r w:rsidR="00505C8E">
        <w:rPr>
          <w:rFonts w:eastAsia="Calibri"/>
          <w:szCs w:val="24"/>
        </w:rPr>
        <w:t>. S</w:t>
      </w:r>
      <w:r w:rsidR="008439A0">
        <w:rPr>
          <w:rFonts w:eastAsia="Calibri"/>
          <w:szCs w:val="24"/>
        </w:rPr>
        <w:t xml:space="preserve">udarant perspektyvinius valgiaraščius, vadovaujasi technologinių kortelių ir valgiaraščių rinkiniais, </w:t>
      </w:r>
      <w:r w:rsidR="008439A0">
        <w:rPr>
          <w:rFonts w:eastAsia="Calibri"/>
          <w:szCs w:val="24"/>
        </w:rPr>
        <w:lastRenderedPageBreak/>
        <w:t>suderintais su L</w:t>
      </w:r>
      <w:r w:rsidR="00E24B06">
        <w:rPr>
          <w:rFonts w:eastAsia="Calibri"/>
          <w:szCs w:val="24"/>
        </w:rPr>
        <w:t xml:space="preserve">ietuvos </w:t>
      </w:r>
      <w:r w:rsidR="008439A0">
        <w:rPr>
          <w:rFonts w:eastAsia="Calibri"/>
          <w:szCs w:val="24"/>
        </w:rPr>
        <w:t>R</w:t>
      </w:r>
      <w:r w:rsidR="00E24B06">
        <w:rPr>
          <w:rFonts w:eastAsia="Calibri"/>
          <w:szCs w:val="24"/>
        </w:rPr>
        <w:t>espublikos</w:t>
      </w:r>
      <w:r w:rsidR="008439A0">
        <w:rPr>
          <w:rFonts w:eastAsia="Calibri"/>
          <w:szCs w:val="24"/>
        </w:rPr>
        <w:t xml:space="preserve"> Sveikatos apsaugos ministerija ir pritaikytais vaikų maitinimui,</w:t>
      </w:r>
      <w:r w:rsidR="008439A0" w:rsidRPr="00D81F08">
        <w:rPr>
          <w:rFonts w:eastAsia="Calibri"/>
          <w:szCs w:val="24"/>
        </w:rPr>
        <w:t xml:space="preserve"> ir teikia juos tvirtinti </w:t>
      </w:r>
      <w:r w:rsidR="00E24B06">
        <w:rPr>
          <w:rFonts w:eastAsia="Calibri"/>
          <w:szCs w:val="24"/>
        </w:rPr>
        <w:t>Įstaigos</w:t>
      </w:r>
      <w:r w:rsidR="008439A0" w:rsidRPr="00D81F08">
        <w:rPr>
          <w:rFonts w:eastAsia="Calibri"/>
          <w:szCs w:val="24"/>
        </w:rPr>
        <w:t xml:space="preserve"> </w:t>
      </w:r>
      <w:r w:rsidR="008439A0">
        <w:rPr>
          <w:rFonts w:eastAsia="Calibri"/>
          <w:szCs w:val="24"/>
        </w:rPr>
        <w:t>direktoriui</w:t>
      </w:r>
      <w:r w:rsidR="00E24B06">
        <w:rPr>
          <w:rFonts w:eastAsia="Calibri"/>
          <w:szCs w:val="24"/>
        </w:rPr>
        <w:t>;</w:t>
      </w:r>
    </w:p>
    <w:p w14:paraId="653AFA47" w14:textId="6A2DC417" w:rsidR="002C1A73" w:rsidRDefault="00D81F08" w:rsidP="00C04DD9">
      <w:pPr>
        <w:tabs>
          <w:tab w:val="left" w:pos="993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7.2. </w:t>
      </w:r>
      <w:r w:rsidR="00E578E0">
        <w:t>atlieka technines užduotis, susijusias su maitinimo organizavimo finansine apskaita, matematiniais skaičiavimais ir teisės aktų taikymu maitinimo organizavimo praktikoje</w:t>
      </w:r>
      <w:r w:rsidR="00A976E4" w:rsidRPr="00D81F08">
        <w:rPr>
          <w:rFonts w:eastAsia="Calibri"/>
          <w:szCs w:val="24"/>
        </w:rPr>
        <w:t>;</w:t>
      </w:r>
    </w:p>
    <w:p w14:paraId="0BFDB994" w14:textId="3BC0A887" w:rsidR="00726AA9" w:rsidRDefault="00726AA9" w:rsidP="00C04DD9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7.3. koordinuoja maisto sandėlininko darbą, užtikrina tinkamą užduočių vykdymą ir darbo drausmės laikymąsi. Maisto sandėlininkas tiesiogiai pavaldus </w:t>
      </w:r>
      <w:r w:rsidR="00E24B06">
        <w:rPr>
          <w:color w:val="000000" w:themeColor="text1"/>
        </w:rPr>
        <w:t xml:space="preserve">Įstaigos </w:t>
      </w:r>
      <w:r>
        <w:rPr>
          <w:color w:val="000000" w:themeColor="text1"/>
        </w:rPr>
        <w:t xml:space="preserve">administratoriui ir jam atsiskaito už pavestų funkcijų vykdymą; </w:t>
      </w:r>
    </w:p>
    <w:p w14:paraId="409B921F" w14:textId="04BB4AB8" w:rsidR="00726AA9" w:rsidRDefault="00726AA9" w:rsidP="00C04DD9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7.4. koordinuoja virėjų darbą, vykdo </w:t>
      </w:r>
      <w:r w:rsidR="00D74569">
        <w:rPr>
          <w:color w:val="000000" w:themeColor="text1"/>
        </w:rPr>
        <w:t>vaikų maitinimą</w:t>
      </w:r>
      <w:r>
        <w:rPr>
          <w:color w:val="000000" w:themeColor="text1"/>
        </w:rPr>
        <w:t xml:space="preserve"> ir </w:t>
      </w:r>
      <w:r w:rsidR="00D74569">
        <w:rPr>
          <w:color w:val="000000" w:themeColor="text1"/>
        </w:rPr>
        <w:t xml:space="preserve">jo </w:t>
      </w:r>
      <w:r>
        <w:rPr>
          <w:color w:val="000000" w:themeColor="text1"/>
        </w:rPr>
        <w:t>priežiūrą;</w:t>
      </w:r>
    </w:p>
    <w:p w14:paraId="19EA55E3" w14:textId="24D59522" w:rsidR="002C1A73" w:rsidRPr="00726AA9" w:rsidRDefault="00726AA9" w:rsidP="00C04DD9">
      <w:pPr>
        <w:ind w:firstLine="851"/>
        <w:jc w:val="both"/>
        <w:rPr>
          <w:color w:val="000000" w:themeColor="text1"/>
        </w:rPr>
      </w:pPr>
      <w:r>
        <w:rPr>
          <w:rFonts w:eastAsia="Calibri"/>
          <w:szCs w:val="24"/>
        </w:rPr>
        <w:t xml:space="preserve">7.5. </w:t>
      </w:r>
      <w:r w:rsidR="00D74569">
        <w:t xml:space="preserve">koordinuoja nemokamą maitinimą </w:t>
      </w:r>
      <w:r w:rsidR="00E578E0">
        <w:t>pagal</w:t>
      </w:r>
      <w:r w:rsidR="00E24B06">
        <w:t xml:space="preserve"> </w:t>
      </w:r>
      <w:r w:rsidR="00E578E0">
        <w:t>Lietuvos Respublikos teisės aktus</w:t>
      </w:r>
      <w:r w:rsidR="00FC1BC1">
        <w:rPr>
          <w:rFonts w:eastAsia="Calibri"/>
          <w:szCs w:val="24"/>
        </w:rPr>
        <w:t>;</w:t>
      </w:r>
    </w:p>
    <w:p w14:paraId="4354AA48" w14:textId="21182CFA" w:rsidR="002C1A73" w:rsidRPr="00D81F08" w:rsidRDefault="00D81F08" w:rsidP="00C04DD9">
      <w:pPr>
        <w:tabs>
          <w:tab w:val="left" w:pos="993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</w:t>
      </w:r>
      <w:r w:rsidR="00726AA9">
        <w:rPr>
          <w:rFonts w:eastAsia="Calibri"/>
          <w:szCs w:val="24"/>
        </w:rPr>
        <w:t>6</w:t>
      </w:r>
      <w:r w:rsidR="00E578E0">
        <w:rPr>
          <w:rFonts w:eastAsia="Calibri"/>
          <w:szCs w:val="24"/>
        </w:rPr>
        <w:t>.</w:t>
      </w:r>
      <w:r>
        <w:rPr>
          <w:rFonts w:eastAsia="Calibri"/>
          <w:szCs w:val="24"/>
        </w:rPr>
        <w:t> </w:t>
      </w:r>
      <w:r w:rsidR="00C83DC3" w:rsidRPr="00D81F08">
        <w:rPr>
          <w:rFonts w:eastAsia="Calibri"/>
          <w:szCs w:val="24"/>
        </w:rPr>
        <w:t>t</w:t>
      </w:r>
      <w:r w:rsidR="009D20FD" w:rsidRPr="00D81F08">
        <w:rPr>
          <w:rFonts w:eastAsia="Calibri"/>
          <w:szCs w:val="24"/>
        </w:rPr>
        <w:t>ikrina pagal valgiaraštį ruošiamų patiekalų kokybę, kontroliuoja teisingą patiekalų pateikimą (pagal išeigas) į grupes;</w:t>
      </w:r>
    </w:p>
    <w:p w14:paraId="50AAAE71" w14:textId="0DCA9DE8" w:rsidR="002C1A73" w:rsidRPr="00D81F08" w:rsidRDefault="00D81F08" w:rsidP="00C04DD9">
      <w:pPr>
        <w:tabs>
          <w:tab w:val="left" w:pos="993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</w:t>
      </w:r>
      <w:r w:rsidR="00726AA9">
        <w:rPr>
          <w:rFonts w:eastAsia="Calibri"/>
          <w:szCs w:val="24"/>
        </w:rPr>
        <w:t>7</w:t>
      </w:r>
      <w:r>
        <w:rPr>
          <w:rFonts w:eastAsia="Calibri"/>
          <w:szCs w:val="24"/>
        </w:rPr>
        <w:t>. </w:t>
      </w:r>
      <w:r w:rsidR="00C83DC3" w:rsidRPr="00D81F08">
        <w:rPr>
          <w:rFonts w:eastAsia="Calibri"/>
          <w:szCs w:val="24"/>
        </w:rPr>
        <w:t>v</w:t>
      </w:r>
      <w:r w:rsidR="00A976E4" w:rsidRPr="00D81F08">
        <w:rPr>
          <w:rFonts w:eastAsia="Calibri"/>
          <w:szCs w:val="24"/>
        </w:rPr>
        <w:t>eda kasdien</w:t>
      </w:r>
      <w:r w:rsidR="00483B04">
        <w:rPr>
          <w:rFonts w:eastAsia="Calibri"/>
          <w:szCs w:val="24"/>
        </w:rPr>
        <w:t>ę</w:t>
      </w:r>
      <w:r w:rsidR="00A976E4" w:rsidRPr="00D81F08">
        <w:rPr>
          <w:rFonts w:eastAsia="Calibri"/>
          <w:szCs w:val="24"/>
        </w:rPr>
        <w:t xml:space="preserve"> vaikų bei darbuotojų m</w:t>
      </w:r>
      <w:r w:rsidR="00E578E0">
        <w:rPr>
          <w:rFonts w:eastAsia="Calibri"/>
          <w:szCs w:val="24"/>
        </w:rPr>
        <w:t>aitinimo</w:t>
      </w:r>
      <w:r w:rsidR="00A976E4" w:rsidRPr="00D81F08">
        <w:rPr>
          <w:rFonts w:eastAsia="Calibri"/>
          <w:szCs w:val="24"/>
        </w:rPr>
        <w:t xml:space="preserve"> apskaitą;</w:t>
      </w:r>
    </w:p>
    <w:p w14:paraId="4C8BB60D" w14:textId="5F4BB3BC" w:rsidR="004D2CE0" w:rsidRDefault="00D81F08" w:rsidP="00C04DD9">
      <w:pPr>
        <w:tabs>
          <w:tab w:val="left" w:pos="993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</w:t>
      </w:r>
      <w:r w:rsidR="00726AA9">
        <w:rPr>
          <w:rFonts w:eastAsia="Calibri"/>
          <w:szCs w:val="24"/>
        </w:rPr>
        <w:t>8</w:t>
      </w:r>
      <w:r>
        <w:rPr>
          <w:rFonts w:eastAsia="Calibri"/>
          <w:szCs w:val="24"/>
        </w:rPr>
        <w:t>. </w:t>
      </w:r>
      <w:r w:rsidR="00DE5A7A" w:rsidRPr="00D81F08">
        <w:rPr>
          <w:rFonts w:eastAsia="Calibri"/>
          <w:szCs w:val="24"/>
        </w:rPr>
        <w:t>teikia siūlymus</w:t>
      </w:r>
      <w:r w:rsidR="00A976E4" w:rsidRPr="00D81F08">
        <w:rPr>
          <w:rFonts w:eastAsia="Calibri"/>
          <w:szCs w:val="24"/>
        </w:rPr>
        <w:t xml:space="preserve"> rengiant maisto produktų pirkimo sąlygas</w:t>
      </w:r>
      <w:r w:rsidR="00DE5A7A" w:rsidRPr="00D81F08">
        <w:rPr>
          <w:rFonts w:eastAsia="Calibri"/>
          <w:szCs w:val="24"/>
        </w:rPr>
        <w:t>;</w:t>
      </w:r>
    </w:p>
    <w:p w14:paraId="465BDE79" w14:textId="1BDBE05D" w:rsidR="002C1A73" w:rsidRPr="00D81F08" w:rsidRDefault="004D2CE0" w:rsidP="00C04DD9">
      <w:pPr>
        <w:tabs>
          <w:tab w:val="left" w:pos="993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</w:t>
      </w:r>
      <w:r w:rsidR="00726AA9">
        <w:rPr>
          <w:rFonts w:eastAsia="Calibri"/>
          <w:szCs w:val="24"/>
        </w:rPr>
        <w:t>9</w:t>
      </w:r>
      <w:r>
        <w:rPr>
          <w:rFonts w:eastAsia="Calibri"/>
          <w:szCs w:val="24"/>
        </w:rPr>
        <w:t>. </w:t>
      </w:r>
      <w:r w:rsidR="00894AEB">
        <w:rPr>
          <w:rFonts w:eastAsia="Calibri"/>
          <w:szCs w:val="24"/>
        </w:rPr>
        <w:t>n</w:t>
      </w:r>
      <w:r w:rsidRPr="00D81F08">
        <w:rPr>
          <w:rFonts w:eastAsia="Calibri"/>
          <w:szCs w:val="24"/>
        </w:rPr>
        <w:t>uolat tikrina virtuvės higieninę būklę</w:t>
      </w:r>
      <w:r w:rsidRPr="004D2CE0">
        <w:rPr>
          <w:rFonts w:eastAsia="Calibri"/>
          <w:szCs w:val="24"/>
        </w:rPr>
        <w:t xml:space="preserve"> </w:t>
      </w:r>
      <w:r w:rsidRPr="00D81F08">
        <w:rPr>
          <w:rFonts w:eastAsia="Calibri"/>
          <w:szCs w:val="24"/>
        </w:rPr>
        <w:t>bei</w:t>
      </w:r>
      <w:r w:rsidR="00505C8E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>savikontrolės vykdymą;</w:t>
      </w:r>
    </w:p>
    <w:p w14:paraId="4CEAE85C" w14:textId="1E1F41EF" w:rsidR="002C1A73" w:rsidRPr="00D81F08" w:rsidRDefault="00D81F08" w:rsidP="00C04DD9">
      <w:pPr>
        <w:tabs>
          <w:tab w:val="left" w:pos="993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</w:t>
      </w:r>
      <w:r w:rsidR="00726AA9">
        <w:rPr>
          <w:rFonts w:eastAsia="Calibri"/>
          <w:szCs w:val="24"/>
        </w:rPr>
        <w:t>10</w:t>
      </w:r>
      <w:r>
        <w:rPr>
          <w:rFonts w:eastAsia="Calibri"/>
          <w:szCs w:val="24"/>
        </w:rPr>
        <w:t>. </w:t>
      </w:r>
      <w:r w:rsidR="00DE5A7A" w:rsidRPr="00D81F08">
        <w:rPr>
          <w:rFonts w:eastAsia="Calibri"/>
          <w:szCs w:val="24"/>
        </w:rPr>
        <w:t>kontroliuoja</w:t>
      </w:r>
      <w:r w:rsidR="009D20FD" w:rsidRPr="00D81F08">
        <w:rPr>
          <w:rFonts w:eastAsia="Calibri"/>
          <w:szCs w:val="24"/>
        </w:rPr>
        <w:t xml:space="preserve"> produktų laikymo, realizavimo sąlygas ir terminus;</w:t>
      </w:r>
    </w:p>
    <w:p w14:paraId="72F29675" w14:textId="32C723F4" w:rsidR="00505C8E" w:rsidRDefault="00D81F08" w:rsidP="00C04DD9">
      <w:pPr>
        <w:tabs>
          <w:tab w:val="left" w:pos="1134"/>
        </w:tabs>
        <w:ind w:firstLine="851"/>
        <w:jc w:val="both"/>
      </w:pPr>
      <w:r>
        <w:rPr>
          <w:rFonts w:eastAsia="Calibri"/>
          <w:szCs w:val="24"/>
        </w:rPr>
        <w:t>7.</w:t>
      </w:r>
      <w:r w:rsidR="00D74569">
        <w:rPr>
          <w:rFonts w:eastAsia="Calibri"/>
          <w:szCs w:val="24"/>
        </w:rPr>
        <w:t xml:space="preserve">11. </w:t>
      </w:r>
      <w:r w:rsidR="00505C8E">
        <w:t>bendradarbiauja su Valstybine maisto ir</w:t>
      </w:r>
      <w:r w:rsidR="00D74569">
        <w:t xml:space="preserve"> </w:t>
      </w:r>
      <w:r w:rsidR="00505C8E">
        <w:t>veterinarijos tarnyba bei kitomis kontroliuojančiomis institucijomis, rengia ir teikia jų prašomus dokumentus;</w:t>
      </w:r>
    </w:p>
    <w:p w14:paraId="6F64B77D" w14:textId="44DF75D5" w:rsidR="00E578E0" w:rsidRDefault="00D81F08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7.1</w:t>
      </w:r>
      <w:r w:rsidR="00726AA9">
        <w:rPr>
          <w:rFonts w:eastAsia="Calibri"/>
          <w:szCs w:val="24"/>
        </w:rPr>
        <w:t>2</w:t>
      </w:r>
      <w:r>
        <w:rPr>
          <w:rFonts w:eastAsia="Calibri"/>
          <w:szCs w:val="24"/>
        </w:rPr>
        <w:t>. </w:t>
      </w:r>
      <w:r w:rsidR="00C83DC3" w:rsidRPr="00D81F08">
        <w:rPr>
          <w:rFonts w:eastAsia="Calibri"/>
          <w:szCs w:val="24"/>
        </w:rPr>
        <w:t>t</w:t>
      </w:r>
      <w:r w:rsidR="00A976E4" w:rsidRPr="00D81F08">
        <w:rPr>
          <w:rFonts w:eastAsia="Calibri"/>
          <w:szCs w:val="24"/>
        </w:rPr>
        <w:t>iria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 xml:space="preserve"> </w:t>
      </w:r>
      <w:r w:rsidR="00E24B06">
        <w:rPr>
          <w:color w:val="000000" w:themeColor="text1"/>
        </w:rPr>
        <w:t>Įstaigos</w:t>
      </w:r>
      <w:r w:rsidR="00E24B06" w:rsidRPr="00D81F08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>bendruomenės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 xml:space="preserve"> nuomonę 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 xml:space="preserve">dėl </w:t>
      </w:r>
      <w:r w:rsidR="00D74569">
        <w:rPr>
          <w:rFonts w:eastAsia="Calibri"/>
          <w:szCs w:val="24"/>
        </w:rPr>
        <w:t xml:space="preserve"> vaikų  mitybos  </w:t>
      </w:r>
      <w:r w:rsidR="00A976E4" w:rsidRPr="00D81F08">
        <w:rPr>
          <w:rFonts w:eastAsia="Calibri"/>
          <w:szCs w:val="24"/>
        </w:rPr>
        <w:t>gerinimo ir atsižv</w:t>
      </w:r>
      <w:r w:rsidR="00C31C1E" w:rsidRPr="00D81F08">
        <w:rPr>
          <w:rFonts w:eastAsia="Calibri"/>
          <w:szCs w:val="24"/>
        </w:rPr>
        <w:t>e</w:t>
      </w:r>
      <w:r w:rsidR="00A976E4" w:rsidRPr="00D81F08">
        <w:rPr>
          <w:rFonts w:eastAsia="Calibri"/>
          <w:szCs w:val="24"/>
        </w:rPr>
        <w:t>lgi</w:t>
      </w:r>
      <w:r w:rsidR="00C31C1E" w:rsidRPr="00D81F08">
        <w:rPr>
          <w:rFonts w:eastAsia="Calibri"/>
          <w:szCs w:val="24"/>
        </w:rPr>
        <w:t>ant</w:t>
      </w:r>
      <w:r w:rsidR="00A976E4" w:rsidRPr="00D81F08">
        <w:rPr>
          <w:rFonts w:eastAsia="Calibri"/>
          <w:szCs w:val="24"/>
        </w:rPr>
        <w:t xml:space="preserve"> į tyrimo duomenis</w:t>
      </w:r>
      <w:r>
        <w:rPr>
          <w:rFonts w:eastAsia="Calibri"/>
          <w:szCs w:val="24"/>
        </w:rPr>
        <w:t>,</w:t>
      </w:r>
      <w:r w:rsidR="00A976E4" w:rsidRPr="00D81F08">
        <w:rPr>
          <w:rFonts w:eastAsia="Calibri"/>
          <w:szCs w:val="24"/>
        </w:rPr>
        <w:t xml:space="preserve"> </w:t>
      </w:r>
      <w:r w:rsidR="00D74569">
        <w:rPr>
          <w:rFonts w:eastAsia="Calibri"/>
          <w:szCs w:val="24"/>
        </w:rPr>
        <w:t xml:space="preserve">teikia </w:t>
      </w:r>
      <w:r w:rsidR="00E24B06">
        <w:rPr>
          <w:color w:val="000000" w:themeColor="text1"/>
        </w:rPr>
        <w:t>Įstaigos</w:t>
      </w:r>
      <w:r w:rsidR="00E24B06" w:rsidRPr="00E578E0">
        <w:rPr>
          <w:rFonts w:eastAsia="Calibri"/>
          <w:szCs w:val="24"/>
        </w:rPr>
        <w:t xml:space="preserve"> </w:t>
      </w:r>
      <w:r w:rsidR="00E578E0" w:rsidRPr="00E578E0">
        <w:rPr>
          <w:rFonts w:eastAsia="Calibri"/>
          <w:szCs w:val="24"/>
        </w:rPr>
        <w:t>direktoriui siūlymus dėl vaikų mitybos gerinimo ir įvairovės</w:t>
      </w:r>
      <w:r w:rsidR="00E578E0">
        <w:rPr>
          <w:rFonts w:eastAsia="Calibri"/>
          <w:szCs w:val="24"/>
        </w:rPr>
        <w:t>;</w:t>
      </w:r>
    </w:p>
    <w:p w14:paraId="5E7C0EE7" w14:textId="575CA603" w:rsidR="002C1A73" w:rsidRPr="00D81F08" w:rsidRDefault="00D81F08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7.1</w:t>
      </w:r>
      <w:r w:rsidR="00726AA9">
        <w:rPr>
          <w:rFonts w:eastAsia="Calibri"/>
          <w:szCs w:val="24"/>
        </w:rPr>
        <w:t>3</w:t>
      </w:r>
      <w:r>
        <w:rPr>
          <w:rFonts w:eastAsia="Calibri"/>
          <w:szCs w:val="24"/>
        </w:rPr>
        <w:t>. </w:t>
      </w:r>
      <w:r w:rsidR="00C83DC3" w:rsidRPr="00D81F08">
        <w:rPr>
          <w:rFonts w:eastAsia="Calibri"/>
          <w:szCs w:val="24"/>
        </w:rPr>
        <w:t>i</w:t>
      </w:r>
      <w:r w:rsidR="00A976E4" w:rsidRPr="00D81F08">
        <w:rPr>
          <w:rFonts w:eastAsia="Calibri"/>
          <w:szCs w:val="24"/>
        </w:rPr>
        <w:t xml:space="preserve">nformuoja </w:t>
      </w:r>
      <w:r w:rsidR="00D74569">
        <w:rPr>
          <w:rFonts w:eastAsia="Calibri"/>
          <w:szCs w:val="24"/>
        </w:rPr>
        <w:t xml:space="preserve"> </w:t>
      </w:r>
      <w:r w:rsidR="00E24B06">
        <w:rPr>
          <w:color w:val="000000" w:themeColor="text1"/>
        </w:rPr>
        <w:t>Įstaigos</w:t>
      </w:r>
      <w:r w:rsidR="00E24B06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direktorių</w:t>
      </w:r>
      <w:r w:rsidR="00A976E4" w:rsidRPr="00D81F08">
        <w:rPr>
          <w:rFonts w:eastAsia="Calibri"/>
          <w:szCs w:val="24"/>
        </w:rPr>
        <w:t xml:space="preserve"> 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 xml:space="preserve">apie 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 xml:space="preserve">nustatytas 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>maisto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 xml:space="preserve"> gaminimo</w:t>
      </w:r>
      <w:r w:rsidR="00D74569">
        <w:rPr>
          <w:rFonts w:eastAsia="Calibri"/>
          <w:szCs w:val="24"/>
        </w:rPr>
        <w:t xml:space="preserve"> </w:t>
      </w:r>
      <w:r w:rsidR="00A976E4" w:rsidRPr="00D81F08">
        <w:rPr>
          <w:rFonts w:eastAsia="Calibri"/>
          <w:szCs w:val="24"/>
        </w:rPr>
        <w:t xml:space="preserve"> proceso nea</w:t>
      </w:r>
      <w:r w:rsidR="008F2ACD" w:rsidRPr="00D81F08">
        <w:rPr>
          <w:rFonts w:eastAsia="Calibri"/>
          <w:szCs w:val="24"/>
        </w:rPr>
        <w:t>titiktis bei siūlo priemones jo</w:t>
      </w:r>
      <w:r w:rsidR="00A976E4" w:rsidRPr="00D81F08">
        <w:rPr>
          <w:rFonts w:eastAsia="Calibri"/>
          <w:szCs w:val="24"/>
        </w:rPr>
        <w:t>ms pašalinti, vykdo pažeidimų šalinimo kontrolę;</w:t>
      </w:r>
    </w:p>
    <w:p w14:paraId="7F92ECC2" w14:textId="4CD488BA" w:rsidR="002C1A73" w:rsidRPr="0040359F" w:rsidRDefault="0040359F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7.1</w:t>
      </w:r>
      <w:r w:rsidR="00726AA9">
        <w:rPr>
          <w:rFonts w:eastAsia="Calibri"/>
          <w:szCs w:val="24"/>
        </w:rPr>
        <w:t>4</w:t>
      </w:r>
      <w:r>
        <w:rPr>
          <w:rFonts w:eastAsia="Calibri"/>
          <w:szCs w:val="24"/>
        </w:rPr>
        <w:t>. </w:t>
      </w:r>
      <w:r w:rsidR="00C83DC3" w:rsidRPr="0040359F">
        <w:rPr>
          <w:rFonts w:eastAsia="Calibri"/>
          <w:szCs w:val="24"/>
        </w:rPr>
        <w:t>d</w:t>
      </w:r>
      <w:r w:rsidR="00A976E4" w:rsidRPr="0040359F">
        <w:rPr>
          <w:rFonts w:eastAsia="Calibri"/>
          <w:szCs w:val="24"/>
        </w:rPr>
        <w:t xml:space="preserve">alyvauja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rengiant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dokumentus,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reglamentuojančius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>vaikų</w:t>
      </w:r>
      <w:r w:rsidR="00D74569">
        <w:rPr>
          <w:rFonts w:eastAsia="Calibri"/>
          <w:szCs w:val="24"/>
        </w:rPr>
        <w:t xml:space="preserve"> </w:t>
      </w:r>
      <w:r w:rsidR="00DE5A7A" w:rsidRPr="0040359F">
        <w:rPr>
          <w:rFonts w:eastAsia="Calibri"/>
          <w:szCs w:val="24"/>
        </w:rPr>
        <w:t xml:space="preserve"> ir </w:t>
      </w:r>
      <w:r w:rsidR="00D74569">
        <w:rPr>
          <w:rFonts w:eastAsia="Calibri"/>
          <w:szCs w:val="24"/>
        </w:rPr>
        <w:t xml:space="preserve"> </w:t>
      </w:r>
      <w:r w:rsidR="00DE5A7A" w:rsidRPr="0040359F">
        <w:rPr>
          <w:rFonts w:eastAsia="Calibri"/>
          <w:szCs w:val="24"/>
        </w:rPr>
        <w:t>darbuotojų</w:t>
      </w:r>
      <w:r w:rsidR="00A976E4" w:rsidRPr="0040359F">
        <w:rPr>
          <w:rFonts w:eastAsia="Calibri"/>
          <w:szCs w:val="24"/>
        </w:rPr>
        <w:t xml:space="preserve">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>maitinimo organizavimo ir priežiūros tvarką;</w:t>
      </w:r>
    </w:p>
    <w:p w14:paraId="7CD55719" w14:textId="7408E5C5" w:rsidR="002C1A73" w:rsidRPr="0040359F" w:rsidRDefault="0040359F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7.1</w:t>
      </w:r>
      <w:r w:rsidR="00726AA9">
        <w:rPr>
          <w:rFonts w:eastAsia="Calibri"/>
          <w:szCs w:val="24"/>
        </w:rPr>
        <w:t>5</w:t>
      </w:r>
      <w:r>
        <w:rPr>
          <w:rFonts w:eastAsia="Calibri"/>
          <w:szCs w:val="24"/>
        </w:rPr>
        <w:t>. </w:t>
      </w:r>
      <w:r w:rsidR="00505C8E">
        <w:t>kontroliuoja racionalų maitinimui skirtų lėšų panaudojimą</w:t>
      </w:r>
      <w:r w:rsidR="00A976E4" w:rsidRPr="0040359F">
        <w:rPr>
          <w:rFonts w:eastAsia="Calibri"/>
          <w:szCs w:val="24"/>
        </w:rPr>
        <w:t>;</w:t>
      </w:r>
    </w:p>
    <w:p w14:paraId="7276A7A3" w14:textId="01CE4BBA" w:rsidR="00505C8E" w:rsidRDefault="0040359F" w:rsidP="00C04DD9">
      <w:pPr>
        <w:tabs>
          <w:tab w:val="left" w:pos="1134"/>
        </w:tabs>
        <w:ind w:firstLine="851"/>
        <w:jc w:val="both"/>
      </w:pPr>
      <w:r>
        <w:t>7.1</w:t>
      </w:r>
      <w:r w:rsidR="00726AA9">
        <w:t>6</w:t>
      </w:r>
      <w:r>
        <w:t>. </w:t>
      </w:r>
      <w:r w:rsidR="00505C8E">
        <w:t>pastebėjęs ar įtaręs smurtą, patyčias ar kitus vaiko teisių pažeidimus, ne</w:t>
      </w:r>
      <w:r w:rsidR="00D74569">
        <w:t xml:space="preserve">delsdamas veikia pagal </w:t>
      </w:r>
      <w:r w:rsidR="00E24B06">
        <w:rPr>
          <w:color w:val="000000" w:themeColor="text1"/>
        </w:rPr>
        <w:t>Įstaigos</w:t>
      </w:r>
      <w:r w:rsidR="00E24B06">
        <w:t xml:space="preserve"> </w:t>
      </w:r>
      <w:r w:rsidR="00505C8E">
        <w:t>nustatytą tvarką</w:t>
      </w:r>
      <w:r w:rsidR="00E578E0">
        <w:t>;</w:t>
      </w:r>
    </w:p>
    <w:p w14:paraId="79FC8F44" w14:textId="59AE4746" w:rsidR="00A976E4" w:rsidRDefault="0040359F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7.1</w:t>
      </w:r>
      <w:r w:rsidR="00726AA9">
        <w:rPr>
          <w:rFonts w:eastAsia="Calibri"/>
          <w:szCs w:val="24"/>
        </w:rPr>
        <w:t>7</w:t>
      </w:r>
      <w:r>
        <w:rPr>
          <w:rFonts w:eastAsia="Calibri"/>
          <w:szCs w:val="24"/>
        </w:rPr>
        <w:t>. v</w:t>
      </w:r>
      <w:r w:rsidR="00A976E4" w:rsidRPr="0040359F">
        <w:rPr>
          <w:rFonts w:eastAsia="Calibri"/>
          <w:szCs w:val="24"/>
        </w:rPr>
        <w:t>ykdo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 kitus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su </w:t>
      </w:r>
      <w:r w:rsidR="00D74569">
        <w:rPr>
          <w:rFonts w:eastAsia="Calibri"/>
          <w:szCs w:val="24"/>
        </w:rPr>
        <w:t xml:space="preserve"> </w:t>
      </w:r>
      <w:r w:rsidR="00E24B06">
        <w:rPr>
          <w:color w:val="000000" w:themeColor="text1"/>
        </w:rPr>
        <w:t>Įstaigos</w:t>
      </w:r>
      <w:r w:rsidR="00E24B06" w:rsidRPr="0040359F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funkcijomis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susijusius </w:t>
      </w:r>
      <w:r w:rsidR="00D74569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 xml:space="preserve">nenuolatinio pobūdžio </w:t>
      </w:r>
      <w:r w:rsidR="00E24B06">
        <w:rPr>
          <w:color w:val="000000" w:themeColor="text1"/>
        </w:rPr>
        <w:t>Įstaigos</w:t>
      </w:r>
      <w:r>
        <w:rPr>
          <w:rFonts w:eastAsia="Calibri"/>
          <w:szCs w:val="24"/>
        </w:rPr>
        <w:t xml:space="preserve"> direktoriaus </w:t>
      </w:r>
      <w:r w:rsidR="00A976E4" w:rsidRPr="0040359F">
        <w:rPr>
          <w:rFonts w:eastAsia="Calibri"/>
          <w:szCs w:val="24"/>
        </w:rPr>
        <w:t xml:space="preserve">pavedimus ir užduotis, tam, kad būtų pasiekti </w:t>
      </w:r>
      <w:r w:rsidR="00E24B06">
        <w:rPr>
          <w:color w:val="000000" w:themeColor="text1"/>
        </w:rPr>
        <w:t>Įstaigos</w:t>
      </w:r>
      <w:r w:rsidR="00E24B06" w:rsidRPr="0040359F">
        <w:rPr>
          <w:rFonts w:eastAsia="Calibri"/>
          <w:szCs w:val="24"/>
        </w:rPr>
        <w:t xml:space="preserve"> </w:t>
      </w:r>
      <w:r w:rsidR="00A976E4" w:rsidRPr="0040359F">
        <w:rPr>
          <w:rFonts w:eastAsia="Calibri"/>
          <w:szCs w:val="24"/>
        </w:rPr>
        <w:t>strateginiai tikslai.</w:t>
      </w:r>
    </w:p>
    <w:p w14:paraId="6567E22F" w14:textId="7920C730" w:rsidR="00E578E0" w:rsidRDefault="00D33716" w:rsidP="00C04DD9">
      <w:pPr>
        <w:tabs>
          <w:tab w:val="left" w:pos="1134"/>
        </w:tabs>
        <w:ind w:firstLine="851"/>
        <w:jc w:val="both"/>
      </w:pPr>
      <w:r w:rsidRPr="007E597E">
        <w:rPr>
          <w:rFonts w:eastAsia="Calibri"/>
          <w:color w:val="000000" w:themeColor="text1"/>
          <w:szCs w:val="24"/>
        </w:rPr>
        <w:t>7.1</w:t>
      </w:r>
      <w:r w:rsidR="00726AA9">
        <w:rPr>
          <w:rFonts w:eastAsia="Calibri"/>
          <w:color w:val="000000" w:themeColor="text1"/>
          <w:szCs w:val="24"/>
        </w:rPr>
        <w:t>8</w:t>
      </w:r>
      <w:r w:rsidRPr="007E597E">
        <w:rPr>
          <w:rFonts w:eastAsia="Calibri"/>
          <w:color w:val="000000" w:themeColor="text1"/>
          <w:szCs w:val="24"/>
        </w:rPr>
        <w:t xml:space="preserve">. </w:t>
      </w:r>
      <w:r w:rsidR="003473CF">
        <w:rPr>
          <w:rFonts w:eastAsia="Calibri"/>
          <w:szCs w:val="24"/>
        </w:rPr>
        <w:t>vykd</w:t>
      </w:r>
      <w:r w:rsidR="00F77971">
        <w:rPr>
          <w:rFonts w:eastAsia="Calibri"/>
          <w:szCs w:val="24"/>
        </w:rPr>
        <w:t xml:space="preserve">o </w:t>
      </w:r>
      <w:r w:rsidR="00E24B06">
        <w:t>v</w:t>
      </w:r>
      <w:r w:rsidR="00E578E0">
        <w:t>aisių, daržovių bei pieno ir pieno produktų vartojimo skatinimo programų įgyvendinimą;</w:t>
      </w:r>
    </w:p>
    <w:p w14:paraId="2206B437" w14:textId="6DF3FD71" w:rsidR="00E578E0" w:rsidRDefault="00F77971" w:rsidP="00C04DD9">
      <w:pPr>
        <w:tabs>
          <w:tab w:val="left" w:pos="1134"/>
        </w:tabs>
        <w:ind w:firstLine="851"/>
        <w:jc w:val="both"/>
      </w:pPr>
      <w:r>
        <w:rPr>
          <w:rFonts w:eastAsia="Calibri"/>
          <w:szCs w:val="24"/>
        </w:rPr>
        <w:t>7.1</w:t>
      </w:r>
      <w:r w:rsidR="00726AA9">
        <w:rPr>
          <w:rFonts w:eastAsia="Calibri"/>
          <w:szCs w:val="24"/>
        </w:rPr>
        <w:t>9</w:t>
      </w:r>
      <w:r>
        <w:rPr>
          <w:rFonts w:eastAsia="Calibri"/>
          <w:szCs w:val="24"/>
        </w:rPr>
        <w:t xml:space="preserve">. </w:t>
      </w:r>
      <w:r w:rsidR="00E578E0">
        <w:t>tvarko kasdienę vaikų lankomumo apskaitą, paskutinę mėnesio darbo dieną derina vaikų lankomumo žiniaraščius su grupi</w:t>
      </w:r>
      <w:r w:rsidR="00D74569">
        <w:t xml:space="preserve">ų mokytojais ir teikia </w:t>
      </w:r>
      <w:r w:rsidR="00E24B06">
        <w:rPr>
          <w:color w:val="000000" w:themeColor="text1"/>
        </w:rPr>
        <w:t>Įstaigos</w:t>
      </w:r>
      <w:r w:rsidR="00E24B06">
        <w:t xml:space="preserve"> </w:t>
      </w:r>
      <w:r w:rsidR="00E578E0">
        <w:t>direktoriui tvirtinti;</w:t>
      </w:r>
    </w:p>
    <w:p w14:paraId="4A458A5D" w14:textId="1C69E75F" w:rsidR="00D33716" w:rsidRDefault="00F77971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</w:t>
      </w:r>
      <w:r w:rsidR="00726AA9">
        <w:rPr>
          <w:rFonts w:eastAsia="Calibri"/>
          <w:szCs w:val="24"/>
        </w:rPr>
        <w:t>20</w:t>
      </w:r>
      <w:r>
        <w:rPr>
          <w:rFonts w:eastAsia="Calibri"/>
          <w:szCs w:val="24"/>
        </w:rPr>
        <w:t>. tikrina ir informuoja</w:t>
      </w:r>
      <w:r w:rsidR="00D74569">
        <w:rPr>
          <w:rFonts w:eastAsia="Calibri"/>
          <w:szCs w:val="24"/>
        </w:rPr>
        <w:t xml:space="preserve"> </w:t>
      </w:r>
      <w:r w:rsidR="00E24B06">
        <w:rPr>
          <w:color w:val="000000" w:themeColor="text1"/>
        </w:rPr>
        <w:t>Įstaigos</w:t>
      </w:r>
      <w:r w:rsidR="00E24B06">
        <w:rPr>
          <w:rFonts w:eastAsia="Calibri"/>
          <w:szCs w:val="24"/>
        </w:rPr>
        <w:t xml:space="preserve"> </w:t>
      </w:r>
      <w:r w:rsidR="00D33716">
        <w:rPr>
          <w:rFonts w:eastAsia="Calibri"/>
          <w:szCs w:val="24"/>
        </w:rPr>
        <w:t>direktorių, kaip laikomasi maitinimo, darbo, asmens higienos reikalavimų virtuvėje ir grupėse</w:t>
      </w:r>
      <w:r w:rsidR="00483B04">
        <w:rPr>
          <w:rFonts w:eastAsia="Calibri"/>
          <w:szCs w:val="24"/>
        </w:rPr>
        <w:t>;</w:t>
      </w:r>
    </w:p>
    <w:p w14:paraId="28C584EC" w14:textId="4EF880CD" w:rsidR="00483B04" w:rsidRDefault="00F77971" w:rsidP="00C04DD9">
      <w:pPr>
        <w:tabs>
          <w:tab w:val="left" w:pos="1134"/>
        </w:tabs>
        <w:ind w:firstLine="851"/>
        <w:jc w:val="both"/>
      </w:pPr>
      <w:r>
        <w:rPr>
          <w:rFonts w:eastAsia="Calibri"/>
          <w:szCs w:val="24"/>
        </w:rPr>
        <w:t>7.2</w:t>
      </w:r>
      <w:r w:rsidR="00726AA9">
        <w:rPr>
          <w:rFonts w:eastAsia="Calibri"/>
          <w:szCs w:val="24"/>
        </w:rPr>
        <w:t>1</w:t>
      </w:r>
      <w:r>
        <w:rPr>
          <w:rFonts w:eastAsia="Calibri"/>
          <w:szCs w:val="24"/>
        </w:rPr>
        <w:t xml:space="preserve">. </w:t>
      </w:r>
      <w:r w:rsidR="00483B04">
        <w:t xml:space="preserve">kontroliuoja </w:t>
      </w:r>
      <w:r w:rsidR="00D74569">
        <w:t xml:space="preserve"> </w:t>
      </w:r>
      <w:r w:rsidR="00483B04">
        <w:t>maisto gamybos procese naudojamų</w:t>
      </w:r>
      <w:r w:rsidR="00D74569">
        <w:t xml:space="preserve"> </w:t>
      </w:r>
      <w:r w:rsidR="00483B04">
        <w:t xml:space="preserve"> matavimo </w:t>
      </w:r>
      <w:r w:rsidR="00D74569">
        <w:t xml:space="preserve"> </w:t>
      </w:r>
      <w:r w:rsidR="00483B04">
        <w:t xml:space="preserve">priemonių </w:t>
      </w:r>
      <w:r w:rsidR="00D74569">
        <w:t xml:space="preserve"> </w:t>
      </w:r>
      <w:r w:rsidR="00483B04">
        <w:t>metrologinę patikrą teisės aktų nustatyta tvarka;</w:t>
      </w:r>
    </w:p>
    <w:p w14:paraId="654368F4" w14:textId="70A944E9" w:rsidR="005D0055" w:rsidRDefault="005D0055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7.2</w:t>
      </w:r>
      <w:r w:rsidR="00726AA9">
        <w:rPr>
          <w:rFonts w:eastAsia="Calibri"/>
          <w:szCs w:val="24"/>
        </w:rPr>
        <w:t>2</w:t>
      </w:r>
      <w:r>
        <w:rPr>
          <w:rFonts w:eastAsia="Calibri"/>
          <w:szCs w:val="24"/>
        </w:rPr>
        <w:t>. atlieka vidinį GHP sistemos auditą;</w:t>
      </w:r>
    </w:p>
    <w:p w14:paraId="63B41AA2" w14:textId="75033BF3" w:rsidR="00D33716" w:rsidRDefault="005D0055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7.2</w:t>
      </w:r>
      <w:r w:rsidR="00726AA9">
        <w:rPr>
          <w:rFonts w:eastAsia="Calibri"/>
          <w:szCs w:val="24"/>
        </w:rPr>
        <w:t>3</w:t>
      </w:r>
      <w:r w:rsidR="00F77971">
        <w:rPr>
          <w:rFonts w:eastAsia="Calibri"/>
          <w:szCs w:val="24"/>
        </w:rPr>
        <w:t>. tvarko</w:t>
      </w:r>
      <w:r w:rsidR="00D33716">
        <w:rPr>
          <w:rFonts w:eastAsia="Calibri"/>
          <w:szCs w:val="24"/>
        </w:rPr>
        <w:t xml:space="preserve"> šalutinių gyvūninių produktų (ŠGP) apskaitą</w:t>
      </w:r>
      <w:r w:rsidR="00483B04">
        <w:rPr>
          <w:rFonts w:eastAsia="Calibri"/>
          <w:szCs w:val="24"/>
        </w:rPr>
        <w:t>;</w:t>
      </w:r>
    </w:p>
    <w:p w14:paraId="3C1DFE99" w14:textId="522FD362" w:rsidR="005D0055" w:rsidRDefault="005D0055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 w:rsidRPr="007E597E">
        <w:rPr>
          <w:rFonts w:eastAsia="Calibri"/>
          <w:color w:val="000000" w:themeColor="text1"/>
          <w:szCs w:val="24"/>
        </w:rPr>
        <w:t>7.2</w:t>
      </w:r>
      <w:r w:rsidR="00726AA9">
        <w:rPr>
          <w:rFonts w:eastAsia="Calibri"/>
          <w:color w:val="000000" w:themeColor="text1"/>
          <w:szCs w:val="24"/>
        </w:rPr>
        <w:t>4</w:t>
      </w:r>
      <w:r w:rsidRPr="007E597E">
        <w:rPr>
          <w:rFonts w:eastAsia="Calibri"/>
          <w:color w:val="000000" w:themeColor="text1"/>
          <w:szCs w:val="24"/>
        </w:rPr>
        <w:t>.</w:t>
      </w:r>
      <w:r w:rsidR="007E597E">
        <w:rPr>
          <w:rFonts w:eastAsia="Calibri"/>
          <w:color w:val="000000" w:themeColor="text1"/>
          <w:szCs w:val="24"/>
        </w:rPr>
        <w:t xml:space="preserve"> </w:t>
      </w:r>
      <w:r w:rsidR="00505C8E">
        <w:rPr>
          <w:rFonts w:eastAsia="Calibri"/>
          <w:szCs w:val="24"/>
        </w:rPr>
        <w:t xml:space="preserve">koordinuoja </w:t>
      </w:r>
      <w:r w:rsidR="00D74569">
        <w:rPr>
          <w:rFonts w:eastAsia="Calibri"/>
          <w:szCs w:val="24"/>
        </w:rPr>
        <w:t xml:space="preserve"> </w:t>
      </w:r>
      <w:r w:rsidR="00505C8E" w:rsidRPr="00505C8E">
        <w:rPr>
          <w:rFonts w:eastAsia="Calibri"/>
          <w:szCs w:val="24"/>
        </w:rPr>
        <w:t>mikrobiologinę</w:t>
      </w:r>
      <w:r w:rsidR="00D74569">
        <w:rPr>
          <w:rFonts w:eastAsia="Calibri"/>
          <w:szCs w:val="24"/>
        </w:rPr>
        <w:t xml:space="preserve"> </w:t>
      </w:r>
      <w:r w:rsidR="00505C8E" w:rsidRPr="00505C8E">
        <w:rPr>
          <w:rFonts w:eastAsia="Calibri"/>
          <w:szCs w:val="24"/>
        </w:rPr>
        <w:t xml:space="preserve"> savikontrolę </w:t>
      </w:r>
      <w:r w:rsidR="00D74569">
        <w:rPr>
          <w:rFonts w:eastAsia="Calibri"/>
          <w:szCs w:val="24"/>
        </w:rPr>
        <w:t xml:space="preserve"> </w:t>
      </w:r>
      <w:r w:rsidR="00505C8E" w:rsidRPr="00505C8E">
        <w:rPr>
          <w:rFonts w:eastAsia="Calibri"/>
          <w:szCs w:val="24"/>
        </w:rPr>
        <w:t xml:space="preserve">ir </w:t>
      </w:r>
      <w:r w:rsidR="00D74569">
        <w:rPr>
          <w:rFonts w:eastAsia="Calibri"/>
          <w:szCs w:val="24"/>
        </w:rPr>
        <w:t xml:space="preserve"> </w:t>
      </w:r>
      <w:r w:rsidR="00505C8E" w:rsidRPr="00505C8E">
        <w:rPr>
          <w:rFonts w:eastAsia="Calibri"/>
          <w:szCs w:val="24"/>
        </w:rPr>
        <w:t xml:space="preserve">maisto </w:t>
      </w:r>
      <w:r w:rsidR="00D74569">
        <w:rPr>
          <w:rFonts w:eastAsia="Calibri"/>
          <w:szCs w:val="24"/>
        </w:rPr>
        <w:t xml:space="preserve"> </w:t>
      </w:r>
      <w:r w:rsidR="00505C8E" w:rsidRPr="00505C8E">
        <w:rPr>
          <w:rFonts w:eastAsia="Calibri"/>
          <w:szCs w:val="24"/>
        </w:rPr>
        <w:t>produktų</w:t>
      </w:r>
      <w:r w:rsidR="00D74569">
        <w:rPr>
          <w:rFonts w:eastAsia="Calibri"/>
          <w:szCs w:val="24"/>
        </w:rPr>
        <w:t xml:space="preserve"> </w:t>
      </w:r>
      <w:r w:rsidR="00505C8E" w:rsidRPr="00505C8E">
        <w:rPr>
          <w:rFonts w:eastAsia="Calibri"/>
          <w:szCs w:val="24"/>
        </w:rPr>
        <w:t xml:space="preserve"> laboratorinius</w:t>
      </w:r>
      <w:r w:rsidR="00D74569">
        <w:rPr>
          <w:rFonts w:eastAsia="Calibri"/>
          <w:szCs w:val="24"/>
        </w:rPr>
        <w:t xml:space="preserve"> </w:t>
      </w:r>
      <w:r w:rsidR="00505C8E" w:rsidRPr="00505C8E">
        <w:rPr>
          <w:rFonts w:eastAsia="Calibri"/>
          <w:szCs w:val="24"/>
        </w:rPr>
        <w:t xml:space="preserve"> tyrimus teisės aktų nustatyta tvarka</w:t>
      </w:r>
      <w:r w:rsidR="00505C8E">
        <w:rPr>
          <w:rFonts w:eastAsia="Calibri"/>
          <w:szCs w:val="24"/>
        </w:rPr>
        <w:t>;</w:t>
      </w:r>
    </w:p>
    <w:p w14:paraId="3231D8AD" w14:textId="0AD51673" w:rsidR="005D0055" w:rsidRDefault="005D0055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7.2</w:t>
      </w:r>
      <w:r w:rsidR="00726AA9">
        <w:rPr>
          <w:rFonts w:eastAsia="Calibri"/>
          <w:szCs w:val="24"/>
        </w:rPr>
        <w:t>5</w:t>
      </w:r>
      <w:r w:rsidR="00D74569">
        <w:rPr>
          <w:rFonts w:eastAsia="Calibri"/>
          <w:szCs w:val="24"/>
        </w:rPr>
        <w:t xml:space="preserve">. </w:t>
      </w:r>
      <w:r>
        <w:rPr>
          <w:rFonts w:eastAsia="Calibri"/>
          <w:szCs w:val="24"/>
        </w:rPr>
        <w:t xml:space="preserve">seka </w:t>
      </w:r>
      <w:r w:rsidR="00D74569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darbuotojų</w:t>
      </w:r>
      <w:r w:rsidR="00D74569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 xml:space="preserve"> profilaktinio </w:t>
      </w:r>
      <w:r w:rsidR="00D74569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 xml:space="preserve">sveikatos </w:t>
      </w:r>
      <w:r w:rsidR="00D74569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 xml:space="preserve">pasitikrinimo grafiką </w:t>
      </w:r>
      <w:r w:rsidR="00D74569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bei</w:t>
      </w:r>
      <w:r w:rsidR="00D74569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 xml:space="preserve"> higieninio ir pirmosios medicininės pagalbos pažymėjimų galiojimo terminus. Ne vėliau kaip prieš 5 dar</w:t>
      </w:r>
      <w:r w:rsidR="00A76975">
        <w:rPr>
          <w:rFonts w:eastAsia="Calibri"/>
          <w:szCs w:val="24"/>
        </w:rPr>
        <w:t>bo dienas informuoja darbuotoją</w:t>
      </w:r>
      <w:r>
        <w:rPr>
          <w:rFonts w:eastAsia="Calibri"/>
          <w:szCs w:val="24"/>
        </w:rPr>
        <w:t xml:space="preserve"> apie artėjančią dokumento galiojimo termino pabaigą;</w:t>
      </w:r>
    </w:p>
    <w:p w14:paraId="7AC1064A" w14:textId="6038AF2F" w:rsidR="00771DE4" w:rsidRDefault="00F005C3" w:rsidP="00C04DD9">
      <w:pPr>
        <w:tabs>
          <w:tab w:val="left" w:pos="1134"/>
        </w:tabs>
        <w:ind w:firstLine="851"/>
        <w:jc w:val="both"/>
        <w:rPr>
          <w:rFonts w:eastAsia="Calibri"/>
          <w:szCs w:val="24"/>
        </w:rPr>
      </w:pPr>
      <w:r w:rsidRPr="007E597E">
        <w:rPr>
          <w:rFonts w:eastAsia="Calibri"/>
          <w:color w:val="000000" w:themeColor="text1"/>
          <w:szCs w:val="24"/>
        </w:rPr>
        <w:t>7.2</w:t>
      </w:r>
      <w:r w:rsidR="00726AA9">
        <w:rPr>
          <w:rFonts w:eastAsia="Calibri"/>
          <w:color w:val="000000" w:themeColor="text1"/>
          <w:szCs w:val="24"/>
        </w:rPr>
        <w:t>6</w:t>
      </w:r>
      <w:r w:rsidR="00771DE4" w:rsidRPr="007E597E">
        <w:rPr>
          <w:rFonts w:eastAsia="Calibri"/>
          <w:color w:val="000000" w:themeColor="text1"/>
          <w:szCs w:val="24"/>
        </w:rPr>
        <w:t xml:space="preserve">. </w:t>
      </w:r>
      <w:r w:rsidR="003473CF">
        <w:rPr>
          <w:rFonts w:eastAsia="Calibri"/>
          <w:szCs w:val="24"/>
        </w:rPr>
        <w:t>kaupia, sistemina ir saugo</w:t>
      </w:r>
      <w:r w:rsidR="00771DE4">
        <w:rPr>
          <w:rFonts w:eastAsia="Calibri"/>
          <w:szCs w:val="24"/>
        </w:rPr>
        <w:t xml:space="preserve"> dokumentus, susijusius </w:t>
      </w:r>
      <w:r w:rsidR="00D74569">
        <w:rPr>
          <w:rFonts w:eastAsia="Calibri"/>
          <w:szCs w:val="24"/>
        </w:rPr>
        <w:t xml:space="preserve"> </w:t>
      </w:r>
      <w:r w:rsidR="00771DE4">
        <w:rPr>
          <w:rFonts w:eastAsia="Calibri"/>
          <w:szCs w:val="24"/>
        </w:rPr>
        <w:t xml:space="preserve">su </w:t>
      </w:r>
      <w:r w:rsidR="003473CF">
        <w:rPr>
          <w:rFonts w:eastAsia="Calibri"/>
          <w:szCs w:val="24"/>
        </w:rPr>
        <w:t>šios pareigybės funkcijų vykdymu</w:t>
      </w:r>
      <w:r w:rsidR="00771DE4">
        <w:rPr>
          <w:rFonts w:eastAsia="Calibri"/>
          <w:szCs w:val="24"/>
        </w:rPr>
        <w:t xml:space="preserve">, iki </w:t>
      </w:r>
      <w:r w:rsidR="007763BF">
        <w:rPr>
          <w:rFonts w:eastAsia="Calibri"/>
          <w:szCs w:val="24"/>
        </w:rPr>
        <w:t xml:space="preserve">jų perdavimo į </w:t>
      </w:r>
      <w:r w:rsidR="00E24B06">
        <w:rPr>
          <w:color w:val="000000" w:themeColor="text1"/>
        </w:rPr>
        <w:t>Įstaigos</w:t>
      </w:r>
      <w:r w:rsidR="00E24B06">
        <w:rPr>
          <w:rFonts w:eastAsia="Calibri"/>
          <w:szCs w:val="24"/>
        </w:rPr>
        <w:t xml:space="preserve"> </w:t>
      </w:r>
      <w:r w:rsidR="00771DE4">
        <w:rPr>
          <w:rFonts w:eastAsia="Calibri"/>
          <w:szCs w:val="24"/>
        </w:rPr>
        <w:t>archyvą.</w:t>
      </w:r>
    </w:p>
    <w:p w14:paraId="571D389B" w14:textId="77777777" w:rsidR="004D2CE0" w:rsidRPr="004D2CE0" w:rsidRDefault="004D2CE0" w:rsidP="00C04DD9">
      <w:pPr>
        <w:tabs>
          <w:tab w:val="left" w:pos="1134"/>
        </w:tabs>
        <w:jc w:val="both"/>
        <w:rPr>
          <w:rFonts w:eastAsia="Calibri"/>
          <w:sz w:val="22"/>
          <w:szCs w:val="22"/>
        </w:rPr>
      </w:pPr>
    </w:p>
    <w:p w14:paraId="5EFAEBD1" w14:textId="77777777" w:rsidR="004377D6" w:rsidRDefault="004377D6" w:rsidP="00C04DD9">
      <w:pPr>
        <w:tabs>
          <w:tab w:val="left" w:pos="720"/>
        </w:tabs>
        <w:jc w:val="center"/>
        <w:rPr>
          <w:b/>
          <w:szCs w:val="24"/>
        </w:rPr>
      </w:pPr>
    </w:p>
    <w:p w14:paraId="5EC77EAD" w14:textId="5314C5F3" w:rsidR="000A38B4" w:rsidRPr="00152813" w:rsidRDefault="000A38B4" w:rsidP="00C04DD9">
      <w:pPr>
        <w:tabs>
          <w:tab w:val="left" w:pos="720"/>
        </w:tabs>
        <w:jc w:val="center"/>
        <w:rPr>
          <w:b/>
          <w:szCs w:val="24"/>
        </w:rPr>
      </w:pPr>
      <w:r w:rsidRPr="00152813">
        <w:rPr>
          <w:b/>
          <w:szCs w:val="24"/>
        </w:rPr>
        <w:t>IV</w:t>
      </w:r>
      <w:r w:rsidR="004D2CE0">
        <w:rPr>
          <w:b/>
          <w:szCs w:val="24"/>
        </w:rPr>
        <w:t> </w:t>
      </w:r>
      <w:r w:rsidRPr="00152813">
        <w:rPr>
          <w:b/>
          <w:szCs w:val="24"/>
        </w:rPr>
        <w:t>SKYRIUS</w:t>
      </w:r>
    </w:p>
    <w:p w14:paraId="5A1B3619" w14:textId="4DF001BA" w:rsidR="00771DE4" w:rsidRPr="00152813" w:rsidRDefault="000A38B4" w:rsidP="00C04DD9">
      <w:pPr>
        <w:tabs>
          <w:tab w:val="left" w:pos="720"/>
        </w:tabs>
        <w:jc w:val="center"/>
        <w:rPr>
          <w:b/>
          <w:szCs w:val="24"/>
        </w:rPr>
      </w:pPr>
      <w:r w:rsidRPr="00152813">
        <w:rPr>
          <w:b/>
          <w:szCs w:val="24"/>
        </w:rPr>
        <w:t>ŠIAS PAREIGAS EINANČIO DARBUOTOJO TEISĖS</w:t>
      </w:r>
    </w:p>
    <w:p w14:paraId="716549C9" w14:textId="77777777" w:rsidR="000A38B4" w:rsidRPr="004D2CE0" w:rsidRDefault="000A38B4" w:rsidP="00C04DD9">
      <w:pPr>
        <w:tabs>
          <w:tab w:val="left" w:pos="720"/>
        </w:tabs>
        <w:jc w:val="center"/>
        <w:rPr>
          <w:b/>
          <w:sz w:val="22"/>
          <w:szCs w:val="22"/>
        </w:rPr>
      </w:pPr>
    </w:p>
    <w:p w14:paraId="55CC86C6" w14:textId="641649C3" w:rsidR="000A38B4" w:rsidRDefault="000A38B4" w:rsidP="00C04DD9">
      <w:pPr>
        <w:tabs>
          <w:tab w:val="left" w:pos="720"/>
        </w:tabs>
        <w:ind w:firstLine="851"/>
        <w:jc w:val="both"/>
        <w:rPr>
          <w:bCs/>
          <w:szCs w:val="24"/>
        </w:rPr>
      </w:pPr>
      <w:r>
        <w:rPr>
          <w:bCs/>
          <w:szCs w:val="24"/>
        </w:rPr>
        <w:t>8</w:t>
      </w:r>
      <w:r w:rsidRPr="00152813">
        <w:rPr>
          <w:bCs/>
          <w:szCs w:val="24"/>
        </w:rPr>
        <w:t>. </w:t>
      </w:r>
      <w:r w:rsidR="00AD23D1">
        <w:rPr>
          <w:bCs/>
          <w:szCs w:val="24"/>
        </w:rPr>
        <w:t>A</w:t>
      </w:r>
      <w:r>
        <w:rPr>
          <w:bCs/>
          <w:szCs w:val="24"/>
        </w:rPr>
        <w:t xml:space="preserve">dministratorius </w:t>
      </w:r>
      <w:r w:rsidRPr="00152813">
        <w:rPr>
          <w:bCs/>
          <w:szCs w:val="24"/>
        </w:rPr>
        <w:t>turi teisę:</w:t>
      </w:r>
    </w:p>
    <w:p w14:paraId="0A9E911F" w14:textId="7704883A" w:rsidR="00505C8E" w:rsidRPr="00505C8E" w:rsidRDefault="00505C8E" w:rsidP="00C04DD9">
      <w:pPr>
        <w:tabs>
          <w:tab w:val="left" w:pos="720"/>
        </w:tabs>
        <w:ind w:firstLine="851"/>
        <w:jc w:val="both"/>
        <w:rPr>
          <w:bCs/>
          <w:szCs w:val="24"/>
        </w:rPr>
      </w:pPr>
      <w:r>
        <w:rPr>
          <w:bCs/>
          <w:szCs w:val="24"/>
        </w:rPr>
        <w:t xml:space="preserve">8.1. </w:t>
      </w:r>
      <w:r w:rsidRPr="00505C8E">
        <w:rPr>
          <w:bCs/>
          <w:szCs w:val="24"/>
        </w:rPr>
        <w:t>gauti darbui reikalingą informaciją ir priemones;</w:t>
      </w:r>
    </w:p>
    <w:p w14:paraId="0031FAF4" w14:textId="77777777" w:rsidR="00505C8E" w:rsidRPr="00505C8E" w:rsidRDefault="00505C8E" w:rsidP="00C04DD9">
      <w:pPr>
        <w:tabs>
          <w:tab w:val="left" w:pos="720"/>
        </w:tabs>
        <w:ind w:firstLine="851"/>
        <w:jc w:val="both"/>
        <w:rPr>
          <w:bCs/>
          <w:szCs w:val="24"/>
        </w:rPr>
      </w:pPr>
      <w:r w:rsidRPr="00505C8E">
        <w:rPr>
          <w:bCs/>
          <w:szCs w:val="24"/>
        </w:rPr>
        <w:t>8.2. teikti pasiūlymus dėl maitinimo organizavimo gerinimo;</w:t>
      </w:r>
    </w:p>
    <w:p w14:paraId="187507F5" w14:textId="77777777" w:rsidR="00505C8E" w:rsidRPr="00505C8E" w:rsidRDefault="00505C8E" w:rsidP="00C04DD9">
      <w:pPr>
        <w:tabs>
          <w:tab w:val="left" w:pos="720"/>
        </w:tabs>
        <w:ind w:firstLine="851"/>
        <w:jc w:val="both"/>
        <w:rPr>
          <w:bCs/>
          <w:szCs w:val="24"/>
        </w:rPr>
      </w:pPr>
      <w:r w:rsidRPr="00505C8E">
        <w:rPr>
          <w:bCs/>
          <w:szCs w:val="24"/>
        </w:rPr>
        <w:lastRenderedPageBreak/>
        <w:t>8.3. atsisakyti vykdyti neteisėtus pavedimus teisės aktų nustatyta tvarka;</w:t>
      </w:r>
    </w:p>
    <w:p w14:paraId="5CBF0703" w14:textId="77777777" w:rsidR="00505C8E" w:rsidRPr="00505C8E" w:rsidRDefault="00505C8E" w:rsidP="00C04DD9">
      <w:pPr>
        <w:tabs>
          <w:tab w:val="left" w:pos="720"/>
        </w:tabs>
        <w:ind w:firstLine="851"/>
        <w:jc w:val="both"/>
        <w:rPr>
          <w:bCs/>
          <w:szCs w:val="24"/>
        </w:rPr>
      </w:pPr>
      <w:r w:rsidRPr="00505C8E">
        <w:rPr>
          <w:bCs/>
          <w:szCs w:val="24"/>
        </w:rPr>
        <w:t>8.4. kelti kvalifikaciją ir dalyvauti mokymuose;</w:t>
      </w:r>
    </w:p>
    <w:p w14:paraId="277CF176" w14:textId="77777777" w:rsidR="00505C8E" w:rsidRPr="00505C8E" w:rsidRDefault="00505C8E" w:rsidP="00C04DD9">
      <w:pPr>
        <w:tabs>
          <w:tab w:val="left" w:pos="720"/>
        </w:tabs>
        <w:ind w:firstLine="851"/>
        <w:jc w:val="both"/>
        <w:rPr>
          <w:bCs/>
          <w:szCs w:val="24"/>
        </w:rPr>
      </w:pPr>
      <w:r w:rsidRPr="00505C8E">
        <w:rPr>
          <w:bCs/>
          <w:szCs w:val="24"/>
        </w:rPr>
        <w:t>8.5. naudotis kitomis Lietuvos Respublikos teisės aktuose nustatytomis darbuotojo teisėmis.</w:t>
      </w:r>
    </w:p>
    <w:p w14:paraId="2E42ABC3" w14:textId="77777777" w:rsidR="004D2CE0" w:rsidRPr="004D2CE0" w:rsidRDefault="004D2CE0" w:rsidP="00C04DD9">
      <w:pPr>
        <w:rPr>
          <w:b/>
          <w:sz w:val="22"/>
          <w:szCs w:val="22"/>
        </w:rPr>
      </w:pPr>
    </w:p>
    <w:p w14:paraId="146CD249" w14:textId="20EA35D0" w:rsidR="000A38B4" w:rsidRPr="00796993" w:rsidRDefault="000A38B4" w:rsidP="00C04DD9">
      <w:pPr>
        <w:jc w:val="center"/>
        <w:rPr>
          <w:b/>
        </w:rPr>
      </w:pPr>
      <w:r>
        <w:rPr>
          <w:b/>
        </w:rPr>
        <w:t>V</w:t>
      </w:r>
      <w:r w:rsidR="004D2CE0">
        <w:rPr>
          <w:b/>
        </w:rPr>
        <w:t> </w:t>
      </w:r>
      <w:r w:rsidRPr="00796993">
        <w:rPr>
          <w:b/>
        </w:rPr>
        <w:t>SKYRIUS</w:t>
      </w:r>
    </w:p>
    <w:p w14:paraId="488D852A" w14:textId="2164D3EA" w:rsidR="00632DCD" w:rsidRPr="00AE79AB" w:rsidRDefault="00E24B06" w:rsidP="00C04DD9">
      <w:pPr>
        <w:jc w:val="center"/>
        <w:rPr>
          <w:b/>
        </w:rPr>
      </w:pPr>
      <w:r w:rsidRPr="00152813">
        <w:rPr>
          <w:b/>
          <w:szCs w:val="24"/>
        </w:rPr>
        <w:t xml:space="preserve">ŠIAS PAREIGAS EINANČIO DARBUOTOJO </w:t>
      </w:r>
      <w:r w:rsidR="000A38B4" w:rsidRPr="00796993">
        <w:rPr>
          <w:b/>
        </w:rPr>
        <w:t>ATSAKOMYBĖ</w:t>
      </w:r>
    </w:p>
    <w:p w14:paraId="0300469D" w14:textId="77777777" w:rsidR="000A38B4" w:rsidRPr="004D2CE0" w:rsidRDefault="000A38B4" w:rsidP="00C04DD9">
      <w:pPr>
        <w:jc w:val="both"/>
        <w:rPr>
          <w:sz w:val="22"/>
          <w:szCs w:val="22"/>
        </w:rPr>
      </w:pPr>
    </w:p>
    <w:p w14:paraId="3CA1B792" w14:textId="48BAAE7D" w:rsidR="000A38B4" w:rsidRPr="00A02E7C" w:rsidRDefault="000A38B4" w:rsidP="00C04DD9">
      <w:pPr>
        <w:ind w:firstLine="851"/>
        <w:jc w:val="both"/>
        <w:rPr>
          <w:color w:val="000000" w:themeColor="text1"/>
        </w:rPr>
      </w:pPr>
      <w:r w:rsidRPr="00A02E7C">
        <w:rPr>
          <w:color w:val="000000" w:themeColor="text1"/>
        </w:rPr>
        <w:t>9. Šias pareigas einantis darbuotojas atsako už:</w:t>
      </w:r>
    </w:p>
    <w:p w14:paraId="3CC4C302" w14:textId="2CA73FEA" w:rsidR="00A02E7C" w:rsidRPr="00A02E7C" w:rsidRDefault="00A80ED1" w:rsidP="00C04DD9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9.1</w:t>
      </w:r>
      <w:r w:rsidR="00A02E7C" w:rsidRPr="00A02E7C">
        <w:rPr>
          <w:color w:val="000000" w:themeColor="text1"/>
        </w:rPr>
        <w:t>. funkcijų, išvardintų šiame pareigybės aprašyme tinkamą vykdymą ir pavestų užduočių atlikimą laiku;</w:t>
      </w:r>
    </w:p>
    <w:p w14:paraId="58BA7F8E" w14:textId="1FF168DB" w:rsidR="00A02E7C" w:rsidRPr="00A02E7C" w:rsidRDefault="00A80ED1" w:rsidP="00C04DD9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9.2</w:t>
      </w:r>
      <w:r w:rsidR="00A02E7C" w:rsidRPr="00A02E7C">
        <w:rPr>
          <w:color w:val="000000" w:themeColor="text1"/>
        </w:rPr>
        <w:t>. turimos informacijos konfidencialumą, tvarkomų dokumentų saugumą;</w:t>
      </w:r>
    </w:p>
    <w:p w14:paraId="3FE7A516" w14:textId="22E76119" w:rsidR="00A02E7C" w:rsidRPr="00A02E7C" w:rsidRDefault="00A80ED1" w:rsidP="00C04DD9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9.3</w:t>
      </w:r>
      <w:r w:rsidR="00A02E7C" w:rsidRPr="00A02E7C">
        <w:rPr>
          <w:color w:val="000000" w:themeColor="text1"/>
        </w:rPr>
        <w:t>. emociškai saugios ugdymosi aplinkos puoselėjimą, reagavimą į smurtą ir patyčias;</w:t>
      </w:r>
    </w:p>
    <w:p w14:paraId="5F9DA3A1" w14:textId="7DE7A93C" w:rsidR="00A02E7C" w:rsidRPr="00A02E7C" w:rsidRDefault="00A80ED1" w:rsidP="00C04DD9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9.4</w:t>
      </w:r>
      <w:r w:rsidR="00A02E7C" w:rsidRPr="00A02E7C">
        <w:rPr>
          <w:color w:val="000000" w:themeColor="text1"/>
        </w:rPr>
        <w:t>. tvarkingą techninių priemonių naudojimą;</w:t>
      </w:r>
    </w:p>
    <w:p w14:paraId="6E5DF331" w14:textId="6D43720C" w:rsidR="00A02E7C" w:rsidRPr="004D2CE0" w:rsidRDefault="00A80ED1" w:rsidP="00C04DD9">
      <w:pPr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>9.5</w:t>
      </w:r>
      <w:r w:rsidR="00A02E7C" w:rsidRPr="00A02E7C">
        <w:rPr>
          <w:color w:val="000000" w:themeColor="text1"/>
        </w:rPr>
        <w:t>. teik</w:t>
      </w:r>
      <w:r w:rsidR="00D74569">
        <w:rPr>
          <w:color w:val="000000" w:themeColor="text1"/>
        </w:rPr>
        <w:t xml:space="preserve">iamos informacijos apie </w:t>
      </w:r>
      <w:r w:rsidR="00E24B06">
        <w:rPr>
          <w:color w:val="000000" w:themeColor="text1"/>
        </w:rPr>
        <w:t>Įstaigos</w:t>
      </w:r>
      <w:r w:rsidR="00E24B06" w:rsidRPr="004D2CE0">
        <w:rPr>
          <w:color w:val="000000" w:themeColor="text1"/>
        </w:rPr>
        <w:t xml:space="preserve"> </w:t>
      </w:r>
      <w:r w:rsidR="00A02E7C" w:rsidRPr="004D2CE0">
        <w:rPr>
          <w:color w:val="000000" w:themeColor="text1"/>
        </w:rPr>
        <w:t>ir jos veiklą teisingumą;</w:t>
      </w:r>
    </w:p>
    <w:p w14:paraId="6AA53E5D" w14:textId="6F99733D" w:rsidR="00483B04" w:rsidRDefault="00A80ED1" w:rsidP="00C04DD9">
      <w:pPr>
        <w:ind w:firstLine="851"/>
        <w:jc w:val="both"/>
      </w:pPr>
      <w:r>
        <w:rPr>
          <w:color w:val="000000" w:themeColor="text1"/>
        </w:rPr>
        <w:t>9.6</w:t>
      </w:r>
      <w:r w:rsidR="00A02E7C" w:rsidRPr="004D2CE0">
        <w:rPr>
          <w:color w:val="000000" w:themeColor="text1"/>
        </w:rPr>
        <w:t>. </w:t>
      </w:r>
      <w:r w:rsidR="00483B04">
        <w:t>atsako už jam patikėto turto, inventoriaus ir įrengimų saugumą bei Lietuvos Respublikos teisės aktų nustatyta tvarka atl</w:t>
      </w:r>
      <w:r w:rsidR="00D74569">
        <w:t xml:space="preserve">ygina dėl savo kaltės </w:t>
      </w:r>
      <w:r w:rsidR="00E24B06">
        <w:rPr>
          <w:color w:val="000000" w:themeColor="text1"/>
        </w:rPr>
        <w:t>Įstaigos</w:t>
      </w:r>
      <w:r w:rsidR="00E24B06">
        <w:t xml:space="preserve"> </w:t>
      </w:r>
      <w:r w:rsidR="00483B04">
        <w:t>padarytą žalą.</w:t>
      </w:r>
    </w:p>
    <w:p w14:paraId="7AF43A2A" w14:textId="60566D25" w:rsidR="00A02E7C" w:rsidRDefault="00AD23D1" w:rsidP="00C04DD9">
      <w:pPr>
        <w:ind w:firstLine="851"/>
        <w:jc w:val="both"/>
        <w:rPr>
          <w:rFonts w:eastAsia="Calibri"/>
          <w:szCs w:val="24"/>
        </w:rPr>
      </w:pPr>
      <w:r>
        <w:rPr>
          <w:rFonts w:eastAsia="Calibri"/>
          <w:color w:val="000000" w:themeColor="text1"/>
          <w:szCs w:val="24"/>
        </w:rPr>
        <w:t>10. A</w:t>
      </w:r>
      <w:r w:rsidR="000A38B4" w:rsidRPr="004D2CE0">
        <w:rPr>
          <w:rFonts w:eastAsia="Calibri"/>
          <w:color w:val="000000" w:themeColor="text1"/>
          <w:szCs w:val="24"/>
        </w:rPr>
        <w:t xml:space="preserve">dministratorius už darbo </w:t>
      </w:r>
      <w:r w:rsidR="000A38B4" w:rsidRPr="00152813">
        <w:rPr>
          <w:rFonts w:eastAsia="Calibri"/>
          <w:szCs w:val="24"/>
        </w:rPr>
        <w:t>drausmės pažeidimus, savo pareigų netinkamą vykdymą atsako Lietuvos Respublikos įstatymų nustatyta tvarka.</w:t>
      </w:r>
    </w:p>
    <w:p w14:paraId="729545F8" w14:textId="7FBC3CB9" w:rsidR="00483B04" w:rsidRPr="00A02E7C" w:rsidRDefault="00483B04" w:rsidP="004377D6">
      <w:pPr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_______________________________________________</w:t>
      </w:r>
    </w:p>
    <w:bookmarkEnd w:id="2"/>
    <w:p w14:paraId="7FC63A20" w14:textId="77777777" w:rsidR="0026713F" w:rsidRPr="00CE4D8E" w:rsidRDefault="0026713F" w:rsidP="004377D6">
      <w:pPr>
        <w:tabs>
          <w:tab w:val="left" w:pos="720"/>
        </w:tabs>
        <w:jc w:val="center"/>
        <w:rPr>
          <w:color w:val="FF0000"/>
        </w:rPr>
      </w:pPr>
    </w:p>
    <w:p w14:paraId="278F6B75" w14:textId="0EA519B4" w:rsidR="00F005C3" w:rsidRDefault="0026713F" w:rsidP="00C04DD9">
      <w:pPr>
        <w:tabs>
          <w:tab w:val="left" w:pos="720"/>
        </w:tabs>
        <w:jc w:val="both"/>
        <w:rPr>
          <w:color w:val="000000" w:themeColor="text1"/>
          <w:szCs w:val="24"/>
        </w:rPr>
      </w:pPr>
      <w:r>
        <w:rPr>
          <w:color w:val="000000" w:themeColor="text1"/>
        </w:rPr>
        <w:t>Susi</w:t>
      </w:r>
      <w:r w:rsidR="00A76975">
        <w:rPr>
          <w:color w:val="000000" w:themeColor="text1"/>
        </w:rPr>
        <w:t>pažinau</w:t>
      </w:r>
      <w:r w:rsidR="00A17E0A">
        <w:rPr>
          <w:color w:val="000000" w:themeColor="text1"/>
        </w:rPr>
        <w:t>:</w:t>
      </w:r>
      <w:r w:rsidR="00A76975">
        <w:rPr>
          <w:color w:val="000000" w:themeColor="text1"/>
        </w:rPr>
        <w:t xml:space="preserve"> </w:t>
      </w:r>
    </w:p>
    <w:p w14:paraId="441A26AB" w14:textId="77777777" w:rsidR="00F005C3" w:rsidRDefault="00F005C3" w:rsidP="00C04DD9">
      <w:pPr>
        <w:rPr>
          <w:color w:val="000000" w:themeColor="text1"/>
          <w:szCs w:val="24"/>
        </w:rPr>
      </w:pPr>
    </w:p>
    <w:p w14:paraId="3A4A4CAE" w14:textId="77777777" w:rsidR="00F005C3" w:rsidRPr="000A38B4" w:rsidRDefault="00F005C3" w:rsidP="00C04DD9">
      <w:pPr>
        <w:rPr>
          <w:color w:val="000000" w:themeColor="text1"/>
          <w:szCs w:val="24"/>
        </w:rPr>
      </w:pPr>
    </w:p>
    <w:sectPr w:rsidR="00F005C3" w:rsidRPr="000A38B4" w:rsidSect="00AE5CF6">
      <w:headerReference w:type="default" r:id="rId8"/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B4546" w14:textId="77777777" w:rsidR="00760261" w:rsidRDefault="00760261" w:rsidP="0040359F">
      <w:r>
        <w:separator/>
      </w:r>
    </w:p>
  </w:endnote>
  <w:endnote w:type="continuationSeparator" w:id="0">
    <w:p w14:paraId="591A5AB3" w14:textId="77777777" w:rsidR="00760261" w:rsidRDefault="00760261" w:rsidP="0040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8B054" w14:textId="77777777" w:rsidR="00760261" w:rsidRDefault="00760261" w:rsidP="0040359F">
      <w:r>
        <w:separator/>
      </w:r>
    </w:p>
  </w:footnote>
  <w:footnote w:type="continuationSeparator" w:id="0">
    <w:p w14:paraId="448E5F51" w14:textId="77777777" w:rsidR="00760261" w:rsidRDefault="00760261" w:rsidP="00403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2957881"/>
      <w:docPartObj>
        <w:docPartGallery w:val="Page Numbers (Top of Page)"/>
        <w:docPartUnique/>
      </w:docPartObj>
    </w:sdtPr>
    <w:sdtEndPr/>
    <w:sdtContent>
      <w:p w14:paraId="73521774" w14:textId="77777777" w:rsidR="0040359F" w:rsidRDefault="0040359F">
        <w:pPr>
          <w:pStyle w:val="Antrats"/>
          <w:jc w:val="center"/>
        </w:pPr>
      </w:p>
      <w:p w14:paraId="1ECDBBA5" w14:textId="624092BC" w:rsidR="0040359F" w:rsidRDefault="000B4AC5" w:rsidP="0040359F">
        <w:pPr>
          <w:pStyle w:val="Antrats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03DDC"/>
    <w:multiLevelType w:val="multilevel"/>
    <w:tmpl w:val="9F7CED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B00000"/>
    <w:multiLevelType w:val="multilevel"/>
    <w:tmpl w:val="80C6A3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20C400D"/>
    <w:multiLevelType w:val="hybridMultilevel"/>
    <w:tmpl w:val="D4BA61F8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6691958"/>
    <w:multiLevelType w:val="hybridMultilevel"/>
    <w:tmpl w:val="45DC9B4A"/>
    <w:lvl w:ilvl="0" w:tplc="0427000F">
      <w:start w:val="1"/>
      <w:numFmt w:val="decimal"/>
      <w:lvlText w:val="%1."/>
      <w:lvlJc w:val="left"/>
      <w:pPr>
        <w:ind w:left="730" w:hanging="360"/>
      </w:pPr>
    </w:lvl>
    <w:lvl w:ilvl="1" w:tplc="04270019" w:tentative="1">
      <w:start w:val="1"/>
      <w:numFmt w:val="lowerLetter"/>
      <w:lvlText w:val="%2."/>
      <w:lvlJc w:val="left"/>
      <w:pPr>
        <w:ind w:left="1450" w:hanging="360"/>
      </w:pPr>
    </w:lvl>
    <w:lvl w:ilvl="2" w:tplc="0427001B" w:tentative="1">
      <w:start w:val="1"/>
      <w:numFmt w:val="lowerRoman"/>
      <w:lvlText w:val="%3."/>
      <w:lvlJc w:val="right"/>
      <w:pPr>
        <w:ind w:left="2170" w:hanging="180"/>
      </w:pPr>
    </w:lvl>
    <w:lvl w:ilvl="3" w:tplc="0427000F" w:tentative="1">
      <w:start w:val="1"/>
      <w:numFmt w:val="decimal"/>
      <w:lvlText w:val="%4."/>
      <w:lvlJc w:val="left"/>
      <w:pPr>
        <w:ind w:left="2890" w:hanging="360"/>
      </w:pPr>
    </w:lvl>
    <w:lvl w:ilvl="4" w:tplc="04270019" w:tentative="1">
      <w:start w:val="1"/>
      <w:numFmt w:val="lowerLetter"/>
      <w:lvlText w:val="%5."/>
      <w:lvlJc w:val="left"/>
      <w:pPr>
        <w:ind w:left="3610" w:hanging="360"/>
      </w:pPr>
    </w:lvl>
    <w:lvl w:ilvl="5" w:tplc="0427001B" w:tentative="1">
      <w:start w:val="1"/>
      <w:numFmt w:val="lowerRoman"/>
      <w:lvlText w:val="%6."/>
      <w:lvlJc w:val="right"/>
      <w:pPr>
        <w:ind w:left="4330" w:hanging="180"/>
      </w:pPr>
    </w:lvl>
    <w:lvl w:ilvl="6" w:tplc="0427000F" w:tentative="1">
      <w:start w:val="1"/>
      <w:numFmt w:val="decimal"/>
      <w:lvlText w:val="%7."/>
      <w:lvlJc w:val="left"/>
      <w:pPr>
        <w:ind w:left="5050" w:hanging="360"/>
      </w:pPr>
    </w:lvl>
    <w:lvl w:ilvl="7" w:tplc="04270019" w:tentative="1">
      <w:start w:val="1"/>
      <w:numFmt w:val="lowerLetter"/>
      <w:lvlText w:val="%8."/>
      <w:lvlJc w:val="left"/>
      <w:pPr>
        <w:ind w:left="5770" w:hanging="360"/>
      </w:pPr>
    </w:lvl>
    <w:lvl w:ilvl="8" w:tplc="0427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4D410DF2"/>
    <w:multiLevelType w:val="multilevel"/>
    <w:tmpl w:val="6C568A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B9560A"/>
    <w:multiLevelType w:val="multilevel"/>
    <w:tmpl w:val="28407A6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774D18"/>
    <w:multiLevelType w:val="hybridMultilevel"/>
    <w:tmpl w:val="1A269894"/>
    <w:lvl w:ilvl="0" w:tplc="127A12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64A87"/>
    <w:multiLevelType w:val="multilevel"/>
    <w:tmpl w:val="A7F2639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6F01DC7"/>
    <w:multiLevelType w:val="multilevel"/>
    <w:tmpl w:val="1176471C"/>
    <w:lvl w:ilvl="0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795"/>
    <w:rsid w:val="00032756"/>
    <w:rsid w:val="000613BB"/>
    <w:rsid w:val="00092BC7"/>
    <w:rsid w:val="000952BC"/>
    <w:rsid w:val="000A149C"/>
    <w:rsid w:val="000A38B4"/>
    <w:rsid w:val="000A7D45"/>
    <w:rsid w:val="000B4AC5"/>
    <w:rsid w:val="00112C18"/>
    <w:rsid w:val="0011500C"/>
    <w:rsid w:val="0013332D"/>
    <w:rsid w:val="001467D8"/>
    <w:rsid w:val="00155D6B"/>
    <w:rsid w:val="00180FFF"/>
    <w:rsid w:val="00181BA3"/>
    <w:rsid w:val="001975A5"/>
    <w:rsid w:val="001A0FB0"/>
    <w:rsid w:val="001B7662"/>
    <w:rsid w:val="001B777E"/>
    <w:rsid w:val="001E712C"/>
    <w:rsid w:val="00204475"/>
    <w:rsid w:val="00230D3F"/>
    <w:rsid w:val="00250C57"/>
    <w:rsid w:val="002643D6"/>
    <w:rsid w:val="0026713F"/>
    <w:rsid w:val="002C1A73"/>
    <w:rsid w:val="00314F2B"/>
    <w:rsid w:val="00325951"/>
    <w:rsid w:val="003473CF"/>
    <w:rsid w:val="00362DF0"/>
    <w:rsid w:val="00365F7A"/>
    <w:rsid w:val="003A3303"/>
    <w:rsid w:val="003A4B5B"/>
    <w:rsid w:val="0040359F"/>
    <w:rsid w:val="0040626F"/>
    <w:rsid w:val="0042401C"/>
    <w:rsid w:val="004265F6"/>
    <w:rsid w:val="00427197"/>
    <w:rsid w:val="0043608E"/>
    <w:rsid w:val="004377D6"/>
    <w:rsid w:val="00441591"/>
    <w:rsid w:val="0044783E"/>
    <w:rsid w:val="0047470A"/>
    <w:rsid w:val="00476BC9"/>
    <w:rsid w:val="00483B04"/>
    <w:rsid w:val="0049420E"/>
    <w:rsid w:val="004A19AA"/>
    <w:rsid w:val="004A6587"/>
    <w:rsid w:val="004D2CE0"/>
    <w:rsid w:val="00505C8E"/>
    <w:rsid w:val="0051783E"/>
    <w:rsid w:val="00534B88"/>
    <w:rsid w:val="00540720"/>
    <w:rsid w:val="005540F1"/>
    <w:rsid w:val="005765B0"/>
    <w:rsid w:val="005D0055"/>
    <w:rsid w:val="005F766D"/>
    <w:rsid w:val="00632DCD"/>
    <w:rsid w:val="00650284"/>
    <w:rsid w:val="00654839"/>
    <w:rsid w:val="006740A7"/>
    <w:rsid w:val="00680FC7"/>
    <w:rsid w:val="006B275C"/>
    <w:rsid w:val="006D5066"/>
    <w:rsid w:val="006E3C03"/>
    <w:rsid w:val="00701591"/>
    <w:rsid w:val="007266E6"/>
    <w:rsid w:val="00726AA9"/>
    <w:rsid w:val="00760261"/>
    <w:rsid w:val="007707C2"/>
    <w:rsid w:val="00771DE4"/>
    <w:rsid w:val="007763BF"/>
    <w:rsid w:val="00785E92"/>
    <w:rsid w:val="007945F5"/>
    <w:rsid w:val="007C4EE9"/>
    <w:rsid w:val="007D38AE"/>
    <w:rsid w:val="007E597E"/>
    <w:rsid w:val="007F1B3B"/>
    <w:rsid w:val="007F6DB3"/>
    <w:rsid w:val="0082295E"/>
    <w:rsid w:val="008263A3"/>
    <w:rsid w:val="008434B2"/>
    <w:rsid w:val="008439A0"/>
    <w:rsid w:val="00894AEB"/>
    <w:rsid w:val="008B0EC5"/>
    <w:rsid w:val="008D6F50"/>
    <w:rsid w:val="008E3D7A"/>
    <w:rsid w:val="008F2ACD"/>
    <w:rsid w:val="009141C4"/>
    <w:rsid w:val="00974104"/>
    <w:rsid w:val="009B3062"/>
    <w:rsid w:val="009C491E"/>
    <w:rsid w:val="009D20FD"/>
    <w:rsid w:val="009F3A5E"/>
    <w:rsid w:val="00A02E7C"/>
    <w:rsid w:val="00A17E0A"/>
    <w:rsid w:val="00A41BC9"/>
    <w:rsid w:val="00A41F08"/>
    <w:rsid w:val="00A46807"/>
    <w:rsid w:val="00A76975"/>
    <w:rsid w:val="00A76D84"/>
    <w:rsid w:val="00A80ED1"/>
    <w:rsid w:val="00A976E4"/>
    <w:rsid w:val="00AA6BB9"/>
    <w:rsid w:val="00AD23D1"/>
    <w:rsid w:val="00AE5CF6"/>
    <w:rsid w:val="00AE79AB"/>
    <w:rsid w:val="00B06DD2"/>
    <w:rsid w:val="00B273AC"/>
    <w:rsid w:val="00BB212A"/>
    <w:rsid w:val="00BD1DFC"/>
    <w:rsid w:val="00BD4F91"/>
    <w:rsid w:val="00C04DD9"/>
    <w:rsid w:val="00C17103"/>
    <w:rsid w:val="00C31C1E"/>
    <w:rsid w:val="00C35ECB"/>
    <w:rsid w:val="00C65792"/>
    <w:rsid w:val="00C83DC3"/>
    <w:rsid w:val="00CD0B7D"/>
    <w:rsid w:val="00CD1455"/>
    <w:rsid w:val="00CE4D8E"/>
    <w:rsid w:val="00D33716"/>
    <w:rsid w:val="00D40998"/>
    <w:rsid w:val="00D502E4"/>
    <w:rsid w:val="00D55DCF"/>
    <w:rsid w:val="00D56770"/>
    <w:rsid w:val="00D653E0"/>
    <w:rsid w:val="00D74569"/>
    <w:rsid w:val="00D81F08"/>
    <w:rsid w:val="00DA2A5A"/>
    <w:rsid w:val="00DA7237"/>
    <w:rsid w:val="00DE5A7A"/>
    <w:rsid w:val="00E24B06"/>
    <w:rsid w:val="00E33982"/>
    <w:rsid w:val="00E578E0"/>
    <w:rsid w:val="00E70F7B"/>
    <w:rsid w:val="00E81972"/>
    <w:rsid w:val="00EA1911"/>
    <w:rsid w:val="00ED2895"/>
    <w:rsid w:val="00EE5A13"/>
    <w:rsid w:val="00F005C3"/>
    <w:rsid w:val="00F21795"/>
    <w:rsid w:val="00F4124B"/>
    <w:rsid w:val="00F63928"/>
    <w:rsid w:val="00F77971"/>
    <w:rsid w:val="00FB5057"/>
    <w:rsid w:val="00FC1BC1"/>
    <w:rsid w:val="00FD376F"/>
    <w:rsid w:val="00F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E4BC"/>
  <w15:docId w15:val="{6A5C284F-A693-4E7A-AC6D-4567FA4F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217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21795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494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40359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0359F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40359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0359F"/>
    <w:rPr>
      <w:rFonts w:ascii="Times New Roman" w:eastAsia="Times New Roman" w:hAnsi="Times New Roman" w:cs="Times New Roman"/>
      <w:sz w:val="24"/>
      <w:szCs w:val="20"/>
    </w:rPr>
  </w:style>
  <w:style w:type="paragraph" w:styleId="prastasiniatinklio">
    <w:name w:val="Normal (Web)"/>
    <w:basedOn w:val="prastasis"/>
    <w:uiPriority w:val="99"/>
    <w:unhideWhenUsed/>
    <w:rsid w:val="0040359F"/>
    <w:pPr>
      <w:spacing w:before="100" w:beforeAutospacing="1" w:after="100" w:afterAutospacing="1"/>
    </w:pPr>
    <w:rPr>
      <w:szCs w:val="24"/>
      <w:lang w:eastAsia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67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67D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6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88E65-4A8F-48F0-8128-D05656DF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4988</Words>
  <Characters>2844</Characters>
  <Application>Microsoft Office Word</Application>
  <DocSecurity>0</DocSecurity>
  <Lines>23</Lines>
  <Paragraphs>15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Vartotojas</cp:lastModifiedBy>
  <cp:revision>77</cp:revision>
  <cp:lastPrinted>2026-07-13T11:40:00Z</cp:lastPrinted>
  <dcterms:created xsi:type="dcterms:W3CDTF">2026-06-26T09:18:00Z</dcterms:created>
  <dcterms:modified xsi:type="dcterms:W3CDTF">2026-07-13T11:41:00Z</dcterms:modified>
</cp:coreProperties>
</file>